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5669DBD3"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sidRPr="00F93E2A">
        <w:rPr>
          <w:b/>
          <w:iCs/>
          <w:noProof/>
          <w:sz w:val="24"/>
          <w:szCs w:val="24"/>
        </w:rPr>
        <w:t>S2-</w:t>
      </w:r>
      <w:r w:rsidR="00D11C20" w:rsidRPr="00F93E2A">
        <w:rPr>
          <w:b/>
          <w:iCs/>
          <w:noProof/>
          <w:sz w:val="24"/>
          <w:szCs w:val="24"/>
        </w:rPr>
        <w:t>20</w:t>
      </w:r>
      <w:r w:rsidR="002C5CBB" w:rsidRPr="00F93E2A">
        <w:rPr>
          <w:b/>
          <w:iCs/>
          <w:noProof/>
          <w:sz w:val="24"/>
          <w:szCs w:val="24"/>
        </w:rPr>
        <w:t>02769</w:t>
      </w:r>
    </w:p>
    <w:p w14:paraId="1F421BFA" w14:textId="205954F7" w:rsidR="00C8687C" w:rsidRDefault="00D40928">
      <w:pPr>
        <w:pStyle w:val="CRCoverPage"/>
        <w:tabs>
          <w:tab w:val="right" w:pos="9639"/>
        </w:tabs>
        <w:outlineLvl w:val="0"/>
        <w:rPr>
          <w:b/>
          <w:i/>
          <w:noProof/>
          <w:color w:val="0070C0"/>
          <w:sz w:val="24"/>
          <w:lang w:val="en-US"/>
        </w:rPr>
      </w:pPr>
      <w:r>
        <w:rPr>
          <w:b/>
          <w:noProof/>
          <w:sz w:val="24"/>
          <w:lang w:val="en-US"/>
        </w:rPr>
        <w:t>April 20-2</w:t>
      </w:r>
      <w:r w:rsidR="00CD5538">
        <w:rPr>
          <w:b/>
          <w:noProof/>
          <w:sz w:val="24"/>
          <w:lang w:val="en-US"/>
        </w:rPr>
        <w:t>4</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sidRPr="00F93E2A">
        <w:rPr>
          <w:b/>
          <w:iCs/>
          <w:noProof/>
          <w:color w:val="0B36EB"/>
          <w:sz w:val="24"/>
          <w:lang w:val="en-US"/>
        </w:rPr>
        <w:t>(revision of S2-</w:t>
      </w:r>
      <w:r w:rsidR="002C5CBB" w:rsidRPr="00F93E2A">
        <w:rPr>
          <w:b/>
          <w:iCs/>
          <w:noProof/>
          <w:color w:val="0B36EB"/>
          <w:sz w:val="24"/>
          <w:lang w:val="en-US"/>
        </w:rPr>
        <w:t>xxx</w:t>
      </w:r>
      <w:r w:rsidR="00D11C20" w:rsidRPr="00F93E2A">
        <w:rPr>
          <w:b/>
          <w:iCs/>
          <w:noProof/>
          <w:color w:val="0B36EB"/>
          <w:sz w:val="24"/>
          <w:lang w:val="en-US"/>
        </w:rPr>
        <w:t>xxxx</w:t>
      </w:r>
      <w:r w:rsidR="00C04472" w:rsidRPr="00F93E2A">
        <w:rPr>
          <w:b/>
          <w:iCs/>
          <w:noProof/>
          <w:color w:val="0B36E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8A9BC30" w:rsidR="00C8687C" w:rsidRDefault="00AD658D">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A3F174" w:rsidR="00C8687C" w:rsidRDefault="00CA0CDE">
            <w:pPr>
              <w:pStyle w:val="CRCoverPage"/>
              <w:spacing w:after="0"/>
              <w:rPr>
                <w:noProof/>
              </w:rPr>
            </w:pPr>
            <w:r>
              <w:rPr>
                <w:b/>
                <w:noProof/>
                <w:sz w:val="28"/>
              </w:rPr>
              <w:t>2190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472D719" w:rsidR="00C8687C" w:rsidRDefault="00B23FBB">
            <w:pPr>
              <w:pStyle w:val="CRCoverPage"/>
              <w:spacing w:after="0"/>
              <w:jc w:val="center"/>
              <w:rPr>
                <w:noProof/>
                <w:sz w:val="28"/>
              </w:rPr>
            </w:pPr>
            <w:r>
              <w:rPr>
                <w:b/>
                <w:noProof/>
                <w:sz w:val="28"/>
              </w:rPr>
              <w:t>16.4.0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4B2D0EC"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8C87A14" w:rsidR="00C8687C" w:rsidRDefault="00C71671">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C518317" w:rsidR="00C8687C" w:rsidRDefault="002C5CBB">
            <w:pPr>
              <w:pStyle w:val="CRCoverPage"/>
              <w:spacing w:after="0"/>
              <w:ind w:left="100"/>
              <w:rPr>
                <w:noProof/>
              </w:rPr>
            </w:pPr>
            <w:r>
              <w:t>UE radio capability for 5GS and IWK</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498C076" w:rsidR="00C8687C" w:rsidRDefault="00D11C20">
            <w:pPr>
              <w:pStyle w:val="CRCoverPage"/>
              <w:spacing w:after="0"/>
              <w:ind w:left="100"/>
              <w:rPr>
                <w:noProof/>
              </w:rPr>
            </w:pPr>
            <w:r>
              <w:t>Qualcomm Incorporated</w:t>
            </w:r>
            <w:r w:rsidR="00A17454">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EF32EF" w:rsidR="00C8687C" w:rsidRDefault="00DB4BC0">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419D6A8" w:rsidR="00C8687C" w:rsidRDefault="00C04472">
            <w:pPr>
              <w:pStyle w:val="CRCoverPage"/>
              <w:spacing w:after="0"/>
              <w:ind w:left="100"/>
              <w:rPr>
                <w:noProof/>
              </w:rPr>
            </w:pPr>
            <w:r>
              <w:t>20</w:t>
            </w:r>
            <w:r w:rsidR="00D11C20">
              <w:t>20-0</w:t>
            </w:r>
            <w:r w:rsidR="00D40928">
              <w:t>4-</w:t>
            </w:r>
            <w:r w:rsidR="002C5CBB">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B749F7F" w:rsidR="00C8687C" w:rsidRDefault="00DB4BC0">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3E98B" w14:textId="77777777" w:rsidR="002964BE" w:rsidRDefault="00881D0C" w:rsidP="00881D0C">
            <w:pPr>
              <w:pStyle w:val="CRCoverPage"/>
              <w:numPr>
                <w:ilvl w:val="0"/>
                <w:numId w:val="2"/>
              </w:numPr>
              <w:spacing w:after="0"/>
              <w:rPr>
                <w:ins w:id="2" w:author="Pudney, Chris, Vodafone Group 33" w:date="2020-04-20T18:30:00Z"/>
              </w:rPr>
            </w:pPr>
            <w:r>
              <w:t xml:space="preserve">LS </w:t>
            </w:r>
            <w:r w:rsidR="00B60C53">
              <w:t>S2-2002655/</w:t>
            </w:r>
            <w:r w:rsidR="000D5ADB" w:rsidRPr="000D5ADB">
              <w:t>R2-2001891</w:t>
            </w:r>
            <w:r w:rsidR="00D14467">
              <w:t xml:space="preserve"> indicates that from </w:t>
            </w:r>
            <w:r w:rsidR="00E62ED7">
              <w:t>“</w:t>
            </w:r>
            <w:r w:rsidR="00D14467" w:rsidRPr="00D14467">
              <w:t>RAN2 point of view, it should be optional whether the UE capabilities are included in the HO preparation command or not, so that the network performance can be optimized with regards to HO delay and load on internal interface</w:t>
            </w:r>
            <w:r w:rsidR="00E62ED7">
              <w:t xml:space="preserve">”. </w:t>
            </w:r>
          </w:p>
          <w:p w14:paraId="67FD3CA9" w14:textId="61F59B73" w:rsidR="002964BE" w:rsidRDefault="002964BE">
            <w:pPr>
              <w:pStyle w:val="CRCoverPage"/>
              <w:spacing w:after="0"/>
              <w:ind w:left="460"/>
              <w:rPr>
                <w:ins w:id="3" w:author="Pudney, Chris, Vodafone Group 33" w:date="2020-04-20T18:30:00Z"/>
                <w:noProof/>
              </w:rPr>
              <w:pPrChange w:id="4" w:author="Pudney, Chris, Vodafone Group 33" w:date="2020-04-20T18:30:00Z">
                <w:pPr>
                  <w:pStyle w:val="CRCoverPage"/>
                  <w:numPr>
                    <w:numId w:val="2"/>
                  </w:numPr>
                  <w:spacing w:after="0"/>
                  <w:ind w:left="460" w:hanging="360"/>
                </w:pPr>
              </w:pPrChange>
            </w:pPr>
            <w:ins w:id="5" w:author="Pudney, Chris, Vodafone Group 33" w:date="2020-04-20T18:30:00Z">
              <w:r>
                <w:rPr>
                  <w:noProof/>
                </w:rPr>
                <w:t>However, the impact on Handover delay aspect seems to not consider the time needed to undertake measurements of the radio environment, and, RAN 2 do not seem to have considered the system aspects of the unconstrained transmission of potentially very large information elements on e.g. the target RAN. Hence the RAN 2 request needs appropriate restrictions to be applied to it.</w:t>
              </w:r>
            </w:ins>
          </w:p>
          <w:p w14:paraId="000247F6" w14:textId="40510A2B" w:rsidR="00C8687C" w:rsidDel="0095553D" w:rsidRDefault="00E62ED7">
            <w:pPr>
              <w:pStyle w:val="CRCoverPage"/>
              <w:spacing w:after="0"/>
              <w:ind w:left="460"/>
              <w:rPr>
                <w:del w:id="6" w:author="Pudney, Chris, Vodafone Group 33" w:date="2020-04-20T18:31:00Z"/>
              </w:rPr>
              <w:pPrChange w:id="7" w:author="Pudney, Chris, Vodafone Group 33" w:date="2020-04-20T18:30:00Z">
                <w:pPr>
                  <w:pStyle w:val="CRCoverPage"/>
                  <w:numPr>
                    <w:numId w:val="2"/>
                  </w:numPr>
                  <w:spacing w:after="0"/>
                  <w:ind w:left="460" w:hanging="360"/>
                </w:pPr>
              </w:pPrChange>
            </w:pPr>
            <w:r>
              <w:t xml:space="preserve">It is proposed that </w:t>
            </w:r>
            <w:r w:rsidR="00B87C96">
              <w:t xml:space="preserve">source RAN may or may not include UE Radio Capabilities (in Source to Target Transparent container) even </w:t>
            </w:r>
            <w:r w:rsidR="009C5666">
              <w:t xml:space="preserve">if target RAN node supports RACS, but it </w:t>
            </w:r>
            <w:r w:rsidR="00A17304">
              <w:t xml:space="preserve">needs to </w:t>
            </w:r>
            <w:r w:rsidR="009C5666" w:rsidRPr="009C5666">
              <w:t>ensur</w:t>
            </w:r>
            <w:r w:rsidR="00A17304">
              <w:t>e</w:t>
            </w:r>
            <w:r w:rsidR="009C5666" w:rsidRPr="009C5666">
              <w:t xml:space="preserve"> that the size of the UE Radio Capability information does not cause the size of the Source to Target transparent container </w:t>
            </w:r>
            <w:ins w:id="8" w:author="Pudney, Chris, Vodafone Group 33" w:date="2020-04-20T18:31:00Z">
              <w:r w:rsidR="0095553D">
                <w:t xml:space="preserve">impose load on other interface, e.g. it should not cause the Handover messages to be fragmented at the IP </w:t>
              </w:r>
              <w:proofErr w:type="spellStart"/>
              <w:r w:rsidR="0095553D">
                <w:t>layer.</w:t>
              </w:r>
            </w:ins>
            <w:del w:id="9" w:author="Pudney, Chris, Vodafone Group 33" w:date="2020-04-20T18:31:00Z">
              <w:r w:rsidR="009C5666" w:rsidRPr="009C5666" w:rsidDel="0095553D">
                <w:delText xml:space="preserve"> to exceed the limits that can be handled by interfaces involved in the handover</w:delText>
              </w:r>
              <w:r w:rsidR="00A17304" w:rsidDel="0095553D">
                <w:delText xml:space="preserve"> (this is also mentioned in TS 23.401 cl. </w:delText>
              </w:r>
              <w:r w:rsidR="00B63174" w:rsidRPr="00B63174" w:rsidDel="0095553D">
                <w:delText>5.11.2</w:delText>
              </w:r>
              <w:r w:rsidR="00A17304" w:rsidDel="0095553D">
                <w:delText>)</w:delText>
              </w:r>
            </w:del>
          </w:p>
          <w:p w14:paraId="6D74EE4B" w14:textId="3376273E" w:rsidR="00D14467" w:rsidRDefault="008C3049" w:rsidP="00881D0C">
            <w:pPr>
              <w:pStyle w:val="CRCoverPage"/>
              <w:numPr>
                <w:ilvl w:val="0"/>
                <w:numId w:val="2"/>
              </w:numPr>
              <w:spacing w:after="0"/>
            </w:pPr>
            <w:r>
              <w:t>UE</w:t>
            </w:r>
            <w:proofErr w:type="spellEnd"/>
            <w:r>
              <w:t xml:space="preserve"> Radio Capability ID is not included in Source to Target Transparent container </w:t>
            </w:r>
            <w:r w:rsidR="007205CB">
              <w:t>in baseline RAN3 CRs</w:t>
            </w:r>
            <w:r w:rsidR="00173D07">
              <w:t xml:space="preserve"> and there is no functional reason to send UE Radio Capability ID </w:t>
            </w:r>
            <w:r w:rsidR="009237A0">
              <w:t>in Source to Target transparent container since it is always received from CN</w:t>
            </w:r>
          </w:p>
          <w:p w14:paraId="56CC53EF" w14:textId="2D168603" w:rsidR="009237A0" w:rsidRDefault="009237A0" w:rsidP="00881D0C">
            <w:pPr>
              <w:pStyle w:val="CRCoverPage"/>
              <w:numPr>
                <w:ilvl w:val="0"/>
                <w:numId w:val="2"/>
              </w:numPr>
              <w:spacing w:after="0"/>
            </w:pPr>
            <w:r>
              <w:t xml:space="preserve">There is no Source to Target transparent container in </w:t>
            </w:r>
            <w:proofErr w:type="spellStart"/>
            <w:r w:rsidR="00D7553C">
              <w:t>Xn</w:t>
            </w:r>
            <w:proofErr w:type="spellEnd"/>
            <w:r w:rsidR="00D7553C">
              <w:t xml:space="preserve"> signalling</w:t>
            </w:r>
          </w:p>
          <w:p w14:paraId="714DD254" w14:textId="00E1B94C" w:rsidR="00DF2725" w:rsidRDefault="00D2685B" w:rsidP="00DF2725">
            <w:pPr>
              <w:pStyle w:val="CRCoverPage"/>
              <w:numPr>
                <w:ilvl w:val="0"/>
                <w:numId w:val="2"/>
              </w:numPr>
              <w:spacing w:after="0"/>
            </w:pPr>
            <w:r>
              <w:t>Legacy (rel.15) RAN node will put always U</w:t>
            </w:r>
            <w:r w:rsidR="00DF2725">
              <w:t>E Radio Capabilities</w:t>
            </w:r>
            <w:r w:rsidR="00906C68">
              <w:t xml:space="preserve"> </w:t>
            </w:r>
            <w:r w:rsidR="0096703A">
              <w:t xml:space="preserve">container </w:t>
            </w:r>
            <w:r w:rsidR="00906C68">
              <w:t>(URC)</w:t>
            </w:r>
            <w:r w:rsidR="00DF2725">
              <w:t xml:space="preserve"> in Source to Target Transparent container during inter-system HO</w:t>
            </w:r>
          </w:p>
          <w:p w14:paraId="380B6FFC" w14:textId="77777777" w:rsidR="0099143B" w:rsidRDefault="0099143B" w:rsidP="0078324B">
            <w:pPr>
              <w:pStyle w:val="CRCoverPage"/>
              <w:spacing w:after="0"/>
              <w:ind w:left="100"/>
            </w:pPr>
          </w:p>
          <w:p w14:paraId="64011A0D" w14:textId="434B3A61" w:rsidR="0096703A" w:rsidRDefault="00DF2725" w:rsidP="0078324B">
            <w:pPr>
              <w:pStyle w:val="CRCoverPage"/>
              <w:spacing w:after="0"/>
              <w:ind w:left="100"/>
            </w:pPr>
            <w:r>
              <w:t xml:space="preserve">Based on the above: </w:t>
            </w:r>
          </w:p>
          <w:p w14:paraId="2EEB9CE6" w14:textId="1FEEE100" w:rsidR="0095553D" w:rsidRDefault="007205CB" w:rsidP="0095553D">
            <w:pPr>
              <w:pStyle w:val="CRCoverPage"/>
              <w:spacing w:after="0"/>
              <w:ind w:left="284"/>
              <w:rPr>
                <w:ins w:id="10" w:author="Pudney, Chris, Vodafone Group 33" w:date="2020-04-20T18:32:00Z"/>
              </w:rPr>
            </w:pPr>
            <w:r>
              <w:t xml:space="preserve">Target RAN node </w:t>
            </w:r>
            <w:r w:rsidR="0078324B">
              <w:t xml:space="preserve">is possible to receive both </w:t>
            </w:r>
            <w:r w:rsidR="00906C68">
              <w:t>UE Radio Capabilities (in Source to Target Transparent container from source RAN node) and UE Radio Capability ID</w:t>
            </w:r>
            <w:r w:rsidR="00215304">
              <w:t xml:space="preserve"> from </w:t>
            </w:r>
            <w:proofErr w:type="spellStart"/>
            <w:r w:rsidR="00215304">
              <w:t>CN</w:t>
            </w:r>
            <w:ins w:id="11" w:author="Pudney, Chris, Vodafone Group 33" w:date="2020-04-20T18:31:00Z">
              <w:r w:rsidR="0095553D">
                <w:t>and</w:t>
              </w:r>
              <w:proofErr w:type="spellEnd"/>
              <w:r w:rsidR="0095553D">
                <w:t xml:space="preserve"> source RAN node</w:t>
              </w:r>
            </w:ins>
            <w:r w:rsidR="00215304">
              <w:t xml:space="preserve">. </w:t>
            </w:r>
            <w:r w:rsidR="00506644">
              <w:t xml:space="preserve">If this happens the </w:t>
            </w:r>
            <w:r w:rsidR="00506644">
              <w:lastRenderedPageBreak/>
              <w:t>target RAN node s</w:t>
            </w:r>
            <w:ins w:id="12" w:author="Pudney, Chris, Vodafone Group 33" w:date="2020-04-20T18:32:00Z">
              <w:r w:rsidR="0095553D">
                <w:t xml:space="preserve"> need not wait </w:t>
              </w:r>
              <w:proofErr w:type="spellStart"/>
              <w:r w:rsidR="0095553D">
                <w:t>fro</w:t>
              </w:r>
              <w:proofErr w:type="spellEnd"/>
              <w:r w:rsidR="0095553D">
                <w:t xml:space="preserve"> a slow response from the core network in resolving the ID. However, the target RAN node shall NOT use the UE Radio Capabilities (in Source to Target Transparent container from source RAN node) as the UE Radio </w:t>
              </w:r>
              <w:proofErr w:type="spellStart"/>
              <w:r w:rsidR="0095553D">
                <w:t>Capaibilities</w:t>
              </w:r>
              <w:proofErr w:type="spellEnd"/>
              <w:r w:rsidR="0095553D">
                <w:t xml:space="preserve"> corresponding to the UE Radio Capability ID. </w:t>
              </w:r>
            </w:ins>
          </w:p>
          <w:p w14:paraId="585F704F" w14:textId="09878450" w:rsidR="007205CB" w:rsidRDefault="00506644" w:rsidP="0099143B">
            <w:pPr>
              <w:pStyle w:val="CRCoverPage"/>
              <w:spacing w:after="0"/>
              <w:ind w:left="460"/>
            </w:pPr>
            <w:del w:id="13" w:author="Pudney, Chris, Vodafone Group 33" w:date="2020-04-20T18:32:00Z">
              <w:r w:rsidDel="0095553D">
                <w:delText xml:space="preserve">hall always consider </w:delText>
              </w:r>
              <w:r w:rsidR="00730C16" w:rsidDel="0095553D">
                <w:delText xml:space="preserve">initially what is contained in Source to Target Transparent container </w:delText>
              </w:r>
              <w:r w:rsidR="002C4ED6" w:rsidDel="0095553D">
                <w:delText>initially before trying to resolve the UE Radio Capability ID from CN (if it does not have a mapping in local cache)</w:delText>
              </w:r>
            </w:del>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4DCFC" w14:textId="07CB2F6C" w:rsidR="006E1D7E" w:rsidRDefault="006E1D7E" w:rsidP="006E1D7E">
            <w:pPr>
              <w:pStyle w:val="CRCoverPage"/>
              <w:numPr>
                <w:ilvl w:val="0"/>
                <w:numId w:val="4"/>
              </w:numPr>
              <w:spacing w:after="0"/>
              <w:rPr>
                <w:noProof/>
              </w:rPr>
            </w:pPr>
            <w:r>
              <w:rPr>
                <w:noProof/>
              </w:rPr>
              <w:t>Correct several inconsistencies re use of RACS during handover</w:t>
            </w:r>
          </w:p>
          <w:p w14:paraId="1B975D4D" w14:textId="1DE7C175" w:rsidR="00C8687C" w:rsidRDefault="002C4ED6" w:rsidP="006E1D7E">
            <w:pPr>
              <w:pStyle w:val="CRCoverPage"/>
              <w:numPr>
                <w:ilvl w:val="0"/>
                <w:numId w:val="4"/>
              </w:numPr>
              <w:spacing w:after="0"/>
              <w:rPr>
                <w:noProof/>
              </w:rPr>
            </w:pPr>
            <w:r>
              <w:rPr>
                <w:noProof/>
              </w:rPr>
              <w:t xml:space="preserve">Clarifies the scenario that target RAN node receives both UE Radio Capabilities in Source to Target transparent container and </w:t>
            </w:r>
            <w:r w:rsidR="00D04E88">
              <w:rPr>
                <w:noProof/>
              </w:rPr>
              <w:t>UE Radio Capability ID from CN</w:t>
            </w:r>
            <w:ins w:id="14" w:author="Pudney, Chris, Vodafone Group 33" w:date="2020-04-20T18:32:00Z">
              <w:r w:rsidR="0095553D">
                <w:rPr>
                  <w:noProof/>
                </w:rPr>
                <w:t>/source RAN</w:t>
              </w:r>
            </w:ins>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07A46EB" w:rsidR="00C8687C" w:rsidRDefault="00D04E88">
            <w:pPr>
              <w:pStyle w:val="CRCoverPage"/>
              <w:spacing w:after="0"/>
              <w:ind w:left="100"/>
              <w:rPr>
                <w:noProof/>
              </w:rPr>
            </w:pPr>
            <w:r>
              <w:rPr>
                <w:noProof/>
              </w:rPr>
              <w:t>Unclear RAN node behaviour that may lead to handover failures</w:t>
            </w:r>
            <w:ins w:id="15" w:author="Pudney, Chris, Vodafone Group 33" w:date="2020-04-20T18:32:00Z">
              <w:r w:rsidR="0095553D">
                <w:rPr>
                  <w:noProof/>
                </w:rPr>
                <w:t xml:space="preserve"> if neither source RAN nor CN provide UE capability information to the target RAN node</w:t>
              </w:r>
            </w:ins>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DD3D65E" w:rsidR="00C8687C" w:rsidRDefault="001D7BDB">
            <w:pPr>
              <w:pStyle w:val="CRCoverPage"/>
              <w:spacing w:after="0"/>
              <w:ind w:left="100"/>
              <w:rPr>
                <w:noProof/>
              </w:rPr>
            </w:pPr>
            <w:r>
              <w:rPr>
                <w:noProof/>
              </w:rPr>
              <w:t xml:space="preserve">2, </w:t>
            </w:r>
            <w:r w:rsidR="003B42C8" w:rsidRPr="003B42C8">
              <w:rPr>
                <w:noProof/>
              </w:rPr>
              <w:t>4.9.1.2.2</w:t>
            </w:r>
            <w:r w:rsidR="003B42C8">
              <w:rPr>
                <w:noProof/>
              </w:rPr>
              <w:t xml:space="preserve">, </w:t>
            </w:r>
            <w:r w:rsidR="003B42C8" w:rsidRPr="003B42C8">
              <w:rPr>
                <w:noProof/>
              </w:rPr>
              <w:t>4.9.1.3.2</w:t>
            </w:r>
            <w:r w:rsidR="006E1D7E">
              <w:rPr>
                <w:noProof/>
              </w:rPr>
              <w:t xml:space="preserve">, </w:t>
            </w:r>
            <w:r w:rsidR="000B6C77" w:rsidRPr="000B6C77">
              <w:rPr>
                <w:noProof/>
              </w:rPr>
              <w:t>4.11.1.2.1</w:t>
            </w:r>
            <w:r w:rsidR="000B6C77">
              <w:rPr>
                <w:noProof/>
              </w:rPr>
              <w:t xml:space="preserve">, </w:t>
            </w:r>
            <w:r w:rsidR="006E1D7E" w:rsidRPr="00140E21">
              <w:t>4.11.1.2.2.</w:t>
            </w:r>
            <w:r w:rsidR="006E1D7E" w:rsidRPr="00140E21">
              <w:rPr>
                <w:lang w:eastAsia="zh-CN"/>
              </w:rPr>
              <w:t>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366C89AC" w:rsidR="00C8687C" w:rsidRDefault="00C04472">
      <w:pPr>
        <w:jc w:val="center"/>
        <w:rPr>
          <w:noProof/>
          <w:color w:val="FF0000"/>
          <w:sz w:val="36"/>
        </w:rPr>
      </w:pPr>
      <w:r>
        <w:rPr>
          <w:noProof/>
          <w:color w:val="FF0000"/>
          <w:sz w:val="36"/>
        </w:rPr>
        <w:lastRenderedPageBreak/>
        <w:t>**** First Change ****</w:t>
      </w:r>
    </w:p>
    <w:p w14:paraId="454F8911" w14:textId="77777777" w:rsidR="001D7BDB" w:rsidRPr="00140E21" w:rsidRDefault="001D7BDB" w:rsidP="001D7BDB">
      <w:pPr>
        <w:pStyle w:val="Heading1"/>
      </w:pPr>
      <w:bookmarkStart w:id="16" w:name="_Toc20203919"/>
      <w:bookmarkStart w:id="17" w:name="_Toc27894604"/>
      <w:bookmarkStart w:id="18" w:name="_Toc36191671"/>
      <w:r w:rsidRPr="00140E21">
        <w:t>2</w:t>
      </w:r>
      <w:r w:rsidRPr="00140E21">
        <w:tab/>
        <w:t>References</w:t>
      </w:r>
      <w:bookmarkEnd w:id="16"/>
      <w:bookmarkEnd w:id="17"/>
      <w:bookmarkEnd w:id="18"/>
    </w:p>
    <w:p w14:paraId="174A3D00" w14:textId="77777777" w:rsidR="001D7BDB" w:rsidRPr="00140E21" w:rsidRDefault="001D7BDB" w:rsidP="001D7BDB">
      <w:r w:rsidRPr="00140E21">
        <w:t>The following documents contain provisions which, through reference in this text, constitute provisions of the present document.</w:t>
      </w:r>
    </w:p>
    <w:p w14:paraId="1612EB17" w14:textId="77777777" w:rsidR="001D7BDB" w:rsidRPr="00140E21" w:rsidRDefault="001D7BDB" w:rsidP="001D7BDB">
      <w:pPr>
        <w:pStyle w:val="B1"/>
      </w:pPr>
      <w:r w:rsidRPr="00140E21">
        <w:t>-</w:t>
      </w:r>
      <w:r w:rsidRPr="00140E21">
        <w:tab/>
        <w:t>References are either specific (identified by date of publication, edition number, version number, etc.) or non</w:t>
      </w:r>
      <w:r w:rsidRPr="00140E21">
        <w:noBreakHyphen/>
        <w:t>specific.</w:t>
      </w:r>
    </w:p>
    <w:p w14:paraId="6ED18CC5" w14:textId="77777777" w:rsidR="001D7BDB" w:rsidRPr="00140E21" w:rsidRDefault="001D7BDB" w:rsidP="001D7BDB">
      <w:pPr>
        <w:pStyle w:val="B1"/>
      </w:pPr>
      <w:r w:rsidRPr="00140E21">
        <w:t>-</w:t>
      </w:r>
      <w:r w:rsidRPr="00140E21">
        <w:tab/>
        <w:t>For a specific reference, subsequent revisions do not apply.</w:t>
      </w:r>
    </w:p>
    <w:p w14:paraId="78126357" w14:textId="77777777" w:rsidR="001D7BDB" w:rsidRPr="00140E21" w:rsidRDefault="001D7BDB" w:rsidP="001D7BDB">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7479F185" w14:textId="77777777" w:rsidR="001D7BDB" w:rsidRPr="00140E21" w:rsidRDefault="001D7BDB" w:rsidP="001D7BDB">
      <w:pPr>
        <w:pStyle w:val="EX"/>
      </w:pPr>
      <w:r w:rsidRPr="00140E21">
        <w:t>[1]</w:t>
      </w:r>
      <w:r w:rsidRPr="00140E21">
        <w:tab/>
        <w:t>3GPP</w:t>
      </w:r>
      <w:r>
        <w:t> </w:t>
      </w:r>
      <w:r w:rsidRPr="00140E21">
        <w:t>TR</w:t>
      </w:r>
      <w:r>
        <w:t> </w:t>
      </w:r>
      <w:r w:rsidRPr="00140E21">
        <w:t>21.905: "Vocabulary for 3GPP Specifications".</w:t>
      </w:r>
    </w:p>
    <w:p w14:paraId="05337155" w14:textId="77777777" w:rsidR="001D7BDB" w:rsidRPr="00140E21" w:rsidRDefault="001D7BDB" w:rsidP="001D7BDB">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18F80A7" w14:textId="77777777" w:rsidR="001D7BDB" w:rsidRPr="00140E21" w:rsidRDefault="001D7BDB" w:rsidP="001D7BDB">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947580B" w14:textId="77777777" w:rsidR="001D7BDB" w:rsidRPr="00140E21" w:rsidRDefault="001D7BDB" w:rsidP="001D7BDB">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14:paraId="61095B83" w14:textId="77777777" w:rsidR="001D7BDB" w:rsidRPr="00140E21" w:rsidRDefault="001D7BDB" w:rsidP="001D7BDB">
      <w:pPr>
        <w:pStyle w:val="EX"/>
      </w:pPr>
      <w:r w:rsidRPr="00140E21">
        <w:t>[5]</w:t>
      </w:r>
      <w:r w:rsidRPr="00140E21">
        <w:tab/>
        <w:t>IETF RFC 4282: "The Network Access Identifier".</w:t>
      </w:r>
    </w:p>
    <w:p w14:paraId="3F088F4D" w14:textId="77777777" w:rsidR="001D7BDB" w:rsidRPr="00140E21" w:rsidRDefault="001D7BDB" w:rsidP="001D7BDB">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466E473A" w14:textId="77777777" w:rsidR="001D7BDB" w:rsidRPr="00140E21" w:rsidRDefault="001D7BDB" w:rsidP="001D7BDB">
      <w:pPr>
        <w:pStyle w:val="EX"/>
      </w:pPr>
      <w:r w:rsidRPr="00140E21">
        <w:t>[7]</w:t>
      </w:r>
      <w:r w:rsidRPr="00140E21">
        <w:tab/>
        <w:t>3GPP</w:t>
      </w:r>
      <w:r>
        <w:t> </w:t>
      </w:r>
      <w:r w:rsidRPr="00140E21">
        <w:t>TS</w:t>
      </w:r>
      <w:r>
        <w:t> </w:t>
      </w:r>
      <w:r w:rsidRPr="00140E21">
        <w:t>23.040: "Technical realization of the Short Message Service (SMS)".</w:t>
      </w:r>
    </w:p>
    <w:p w14:paraId="0FAF5623" w14:textId="77777777" w:rsidR="001D7BDB" w:rsidRPr="00140E21" w:rsidRDefault="001D7BDB" w:rsidP="001D7BDB">
      <w:pPr>
        <w:pStyle w:val="EX"/>
      </w:pPr>
      <w:r w:rsidRPr="00140E21">
        <w:t>[8]</w:t>
      </w:r>
      <w:r w:rsidRPr="00140E21">
        <w:tab/>
        <w:t>IETF RFC 4862: "IPv6 Stateless Address Autoconfiguration".</w:t>
      </w:r>
    </w:p>
    <w:p w14:paraId="54883CED" w14:textId="77777777" w:rsidR="001D7BDB" w:rsidRPr="00140E21" w:rsidRDefault="001D7BDB" w:rsidP="001D7BDB">
      <w:pPr>
        <w:pStyle w:val="EX"/>
      </w:pPr>
      <w:r w:rsidRPr="00140E21">
        <w:t>[9]</w:t>
      </w:r>
      <w:r w:rsidRPr="00140E21">
        <w:tab/>
        <w:t>3GPP</w:t>
      </w:r>
      <w:r>
        <w:t> </w:t>
      </w:r>
      <w:r w:rsidRPr="00140E21">
        <w:t>TS</w:t>
      </w:r>
      <w:r>
        <w:t> </w:t>
      </w:r>
      <w:r w:rsidRPr="00140E21">
        <w:t>38.300: "NR and NG-RAN Overall Description; Stage 2".</w:t>
      </w:r>
    </w:p>
    <w:p w14:paraId="0996437E" w14:textId="77777777" w:rsidR="001D7BDB" w:rsidRPr="00140E21" w:rsidRDefault="001D7BDB" w:rsidP="001D7BDB">
      <w:pPr>
        <w:pStyle w:val="EX"/>
      </w:pPr>
      <w:r w:rsidRPr="00140E21">
        <w:t>[10]</w:t>
      </w:r>
      <w:r w:rsidRPr="00140E21">
        <w:tab/>
        <w:t>3GPP</w:t>
      </w:r>
      <w:r>
        <w:t> </w:t>
      </w:r>
      <w:r w:rsidRPr="00140E21">
        <w:t>TS</w:t>
      </w:r>
      <w:r>
        <w:t> </w:t>
      </w:r>
      <w:r w:rsidRPr="00140E21">
        <w:t>38.413: "NG-RAN; NG Application Protocol (NGAP)".</w:t>
      </w:r>
    </w:p>
    <w:p w14:paraId="64A7E1C2" w14:textId="77777777" w:rsidR="001D7BDB" w:rsidRPr="00140E21" w:rsidRDefault="001D7BDB" w:rsidP="001D7BDB">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14:paraId="178CB708" w14:textId="77777777" w:rsidR="001D7BDB" w:rsidRPr="00140E21" w:rsidRDefault="001D7BDB" w:rsidP="001D7BDB">
      <w:pPr>
        <w:pStyle w:val="EX"/>
      </w:pPr>
      <w:r w:rsidRPr="00140E21">
        <w:t>[12]</w:t>
      </w:r>
      <w:r w:rsidRPr="00140E21">
        <w:tab/>
        <w:t>3GPP</w:t>
      </w:r>
      <w:r>
        <w:t> </w:t>
      </w:r>
      <w:r w:rsidRPr="00140E21">
        <w:t>TS</w:t>
      </w:r>
      <w:r>
        <w:t> </w:t>
      </w:r>
      <w:r w:rsidRPr="00140E21">
        <w:t>38.331: "NR; Radio Resource Control (RRC); Protocol Specification".</w:t>
      </w:r>
    </w:p>
    <w:p w14:paraId="0C56626F" w14:textId="77777777" w:rsidR="001D7BDB" w:rsidRPr="00140E21" w:rsidRDefault="001D7BDB" w:rsidP="001D7BDB">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690AFC76" w14:textId="77777777" w:rsidR="001D7BDB" w:rsidRPr="00140E21" w:rsidRDefault="001D7BDB" w:rsidP="001D7BDB">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14:paraId="65842749" w14:textId="77777777" w:rsidR="001D7BDB" w:rsidRPr="00140E21" w:rsidRDefault="001D7BDB" w:rsidP="001D7BDB">
      <w:pPr>
        <w:pStyle w:val="EX"/>
      </w:pPr>
      <w:r w:rsidRPr="00140E21">
        <w:t>[15]</w:t>
      </w:r>
      <w:r w:rsidRPr="00140E21">
        <w:tab/>
        <w:t>3GPP</w:t>
      </w:r>
      <w:r>
        <w:t> </w:t>
      </w:r>
      <w:r w:rsidRPr="00140E21">
        <w:t>TS</w:t>
      </w:r>
      <w:r>
        <w:t> </w:t>
      </w:r>
      <w:r w:rsidRPr="00140E21">
        <w:t>33.501: "Security Architecture and Procedures for 5G System".</w:t>
      </w:r>
    </w:p>
    <w:p w14:paraId="19E4155B" w14:textId="77777777" w:rsidR="001D7BDB" w:rsidRPr="00140E21" w:rsidRDefault="001D7BDB" w:rsidP="001D7BDB">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5E1404DF" w14:textId="77777777" w:rsidR="001D7BDB" w:rsidRPr="00140E21" w:rsidRDefault="001D7BDB" w:rsidP="001D7BDB">
      <w:pPr>
        <w:pStyle w:val="EX"/>
      </w:pPr>
      <w:r w:rsidRPr="00140E21">
        <w:t>[17]</w:t>
      </w:r>
      <w:r w:rsidRPr="00140E21">
        <w:tab/>
        <w:t>3GPP</w:t>
      </w:r>
      <w:r>
        <w:t> </w:t>
      </w:r>
      <w:r w:rsidRPr="00140E21">
        <w:t>TS</w:t>
      </w:r>
      <w:r>
        <w:t> </w:t>
      </w:r>
      <w:r w:rsidRPr="00140E21">
        <w:t>29.500: "5G System; Technical Realization of Service Based Architecture; Stage 3".</w:t>
      </w:r>
    </w:p>
    <w:p w14:paraId="410BBD6C" w14:textId="77777777" w:rsidR="001D7BDB" w:rsidRPr="00140E21" w:rsidRDefault="001D7BDB" w:rsidP="001D7BDB">
      <w:pPr>
        <w:pStyle w:val="EX"/>
      </w:pPr>
      <w:r w:rsidRPr="00140E21">
        <w:t>[18]</w:t>
      </w:r>
      <w:r w:rsidRPr="00140E21">
        <w:tab/>
        <w:t>3GPP</w:t>
      </w:r>
      <w:r>
        <w:t> </w:t>
      </w:r>
      <w:r w:rsidRPr="00140E21">
        <w:t>TS</w:t>
      </w:r>
      <w:r>
        <w:t> </w:t>
      </w:r>
      <w:r w:rsidRPr="00140E21">
        <w:t>29.518: "5G System; Access and Mobility Management Services; Stage 3".</w:t>
      </w:r>
    </w:p>
    <w:p w14:paraId="7A6EACFA" w14:textId="77777777" w:rsidR="001D7BDB" w:rsidRPr="00140E21" w:rsidRDefault="001D7BDB" w:rsidP="001D7BDB">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14:paraId="02EEDD5F" w14:textId="77777777" w:rsidR="001D7BDB" w:rsidRPr="00140E21" w:rsidRDefault="001D7BDB" w:rsidP="001D7BDB">
      <w:pPr>
        <w:pStyle w:val="EX"/>
      </w:pPr>
      <w:r w:rsidRPr="00140E21">
        <w:t>[20]</w:t>
      </w:r>
      <w:r w:rsidRPr="00140E21">
        <w:tab/>
        <w:t>3GPP</w:t>
      </w:r>
      <w:r>
        <w:t> </w:t>
      </w:r>
      <w:r w:rsidRPr="00140E21">
        <w:t>TS</w:t>
      </w:r>
      <w:r>
        <w:t> </w:t>
      </w:r>
      <w:r w:rsidRPr="00140E21">
        <w:t>23.503: "Policy and Charging Control Framework for the 5G System ".</w:t>
      </w:r>
    </w:p>
    <w:p w14:paraId="20AF4461" w14:textId="77777777" w:rsidR="001D7BDB" w:rsidRPr="00140E21" w:rsidRDefault="001D7BDB" w:rsidP="001D7BDB">
      <w:pPr>
        <w:pStyle w:val="EX"/>
      </w:pPr>
      <w:r w:rsidRPr="00140E21">
        <w:t>[21]</w:t>
      </w:r>
      <w:r w:rsidRPr="00140E21">
        <w:tab/>
        <w:t>IETF RFC 4191: "Default Router Preferences and More-Specific Routes".</w:t>
      </w:r>
    </w:p>
    <w:p w14:paraId="7EDEFFEC" w14:textId="77777777" w:rsidR="001D7BDB" w:rsidRPr="00140E21" w:rsidRDefault="001D7BDB" w:rsidP="001D7BDB">
      <w:pPr>
        <w:pStyle w:val="EX"/>
      </w:pPr>
      <w:r w:rsidRPr="00140E21">
        <w:t>[22]</w:t>
      </w:r>
      <w:r w:rsidRPr="00140E21">
        <w:tab/>
        <w:t>3GPP</w:t>
      </w:r>
      <w:r>
        <w:t> </w:t>
      </w:r>
      <w:r w:rsidRPr="00140E21">
        <w:t>TS</w:t>
      </w:r>
      <w:r>
        <w:t> </w:t>
      </w:r>
      <w:r w:rsidRPr="00140E21">
        <w:t>23.122: "Non-Access-Stratum (NAS) functions related to Mobile Station in idle mode".</w:t>
      </w:r>
    </w:p>
    <w:p w14:paraId="4C0D0AE7" w14:textId="77777777" w:rsidR="001D7BDB" w:rsidRPr="00140E21" w:rsidRDefault="001D7BDB" w:rsidP="001D7BDB">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2B6817A9" w14:textId="77777777" w:rsidR="001D7BDB" w:rsidRPr="00140E21" w:rsidRDefault="001D7BDB" w:rsidP="001D7BDB">
      <w:pPr>
        <w:pStyle w:val="EX"/>
      </w:pPr>
      <w:r w:rsidRPr="00140E21">
        <w:t>[24]</w:t>
      </w:r>
      <w:r w:rsidRPr="00140E21">
        <w:tab/>
        <w:t>3GPP</w:t>
      </w:r>
      <w:r>
        <w:t> </w:t>
      </w:r>
      <w:r w:rsidRPr="00140E21">
        <w:t>TS</w:t>
      </w:r>
      <w:r>
        <w:t> </w:t>
      </w:r>
      <w:r w:rsidRPr="00140E21">
        <w:t>23.203: "Policy and charging control architecture".</w:t>
      </w:r>
    </w:p>
    <w:p w14:paraId="53607CC5" w14:textId="77777777" w:rsidR="001D7BDB" w:rsidRPr="00140E21" w:rsidRDefault="001D7BDB" w:rsidP="001D7BDB">
      <w:pPr>
        <w:pStyle w:val="EX"/>
      </w:pPr>
      <w:r w:rsidRPr="00140E21">
        <w:t>[25]</w:t>
      </w:r>
      <w:r w:rsidRPr="00140E21">
        <w:tab/>
        <w:t>3GPP</w:t>
      </w:r>
      <w:r>
        <w:t> </w:t>
      </w:r>
      <w:r w:rsidRPr="00140E21">
        <w:t>TS</w:t>
      </w:r>
      <w:r>
        <w:t> </w:t>
      </w:r>
      <w:r w:rsidRPr="00140E21">
        <w:t>24.501: "Non-Access-Stratum (NAS) protocol for 5G System (5GS); Stage 3".</w:t>
      </w:r>
    </w:p>
    <w:p w14:paraId="379F6B42" w14:textId="77777777" w:rsidR="001D7BDB" w:rsidRPr="00140E21" w:rsidRDefault="001D7BDB" w:rsidP="001D7BDB">
      <w:pPr>
        <w:pStyle w:val="EX"/>
      </w:pPr>
      <w:r w:rsidRPr="00140E21">
        <w:t>[26]</w:t>
      </w:r>
      <w:r w:rsidRPr="00140E21">
        <w:tab/>
        <w:t>3GPP</w:t>
      </w:r>
      <w:r>
        <w:t> </w:t>
      </w:r>
      <w:r w:rsidRPr="00140E21">
        <w:t>TS</w:t>
      </w:r>
      <w:r>
        <w:t> </w:t>
      </w:r>
      <w:r w:rsidRPr="00140E21">
        <w:t>23.402: "Architecture enhancements for non-3GPP accesses".</w:t>
      </w:r>
    </w:p>
    <w:p w14:paraId="79E286B5" w14:textId="77777777" w:rsidR="001D7BDB" w:rsidRPr="00140E21" w:rsidRDefault="001D7BDB" w:rsidP="001D7BDB">
      <w:pPr>
        <w:pStyle w:val="EX"/>
      </w:pPr>
      <w:r w:rsidRPr="00140E21">
        <w:t>[27]</w:t>
      </w:r>
      <w:r w:rsidRPr="00140E21">
        <w:tab/>
        <w:t>OMA-TS-ULP-V2_0_3: "</w:t>
      </w:r>
      <w:proofErr w:type="spellStart"/>
      <w:r w:rsidRPr="00140E21">
        <w:t>UserPlane</w:t>
      </w:r>
      <w:proofErr w:type="spellEnd"/>
      <w:r w:rsidRPr="00140E21">
        <w:t xml:space="preserve"> Location Protocol".</w:t>
      </w:r>
    </w:p>
    <w:p w14:paraId="0256D5C1" w14:textId="77777777" w:rsidR="001D7BDB" w:rsidRPr="00140E21" w:rsidRDefault="001D7BDB" w:rsidP="001D7BDB">
      <w:pPr>
        <w:pStyle w:val="EX"/>
      </w:pPr>
      <w:r w:rsidRPr="00140E21">
        <w:t>[28]</w:t>
      </w:r>
      <w:r w:rsidRPr="00140E21">
        <w:tab/>
        <w:t>3GPP</w:t>
      </w:r>
      <w:r>
        <w:t> </w:t>
      </w:r>
      <w:r w:rsidRPr="00140E21">
        <w:t>TS</w:t>
      </w:r>
      <w:r>
        <w:t> </w:t>
      </w:r>
      <w:r w:rsidRPr="00140E21">
        <w:t>23.167: "IP Multimedia Subsystem (IMS) emergency sessions".</w:t>
      </w:r>
    </w:p>
    <w:p w14:paraId="5852F44D" w14:textId="77777777" w:rsidR="001D7BDB" w:rsidRPr="00140E21" w:rsidRDefault="001D7BDB" w:rsidP="001D7BDB">
      <w:pPr>
        <w:pStyle w:val="EX"/>
      </w:pPr>
      <w:r w:rsidRPr="00140E21">
        <w:t>[29]</w:t>
      </w:r>
      <w:r w:rsidRPr="00140E21">
        <w:tab/>
        <w:t>3GPP</w:t>
      </w:r>
      <w:r>
        <w:t> </w:t>
      </w:r>
      <w:r w:rsidRPr="00140E21">
        <w:t>TS</w:t>
      </w:r>
      <w:r>
        <w:t> </w:t>
      </w:r>
      <w:r w:rsidRPr="00140E21">
        <w:t>23.271: "Functional stage 2 description of Location Services (LCS)".</w:t>
      </w:r>
    </w:p>
    <w:p w14:paraId="017307BE" w14:textId="77777777" w:rsidR="001D7BDB" w:rsidRPr="00140E21" w:rsidRDefault="001D7BDB" w:rsidP="001D7BDB">
      <w:pPr>
        <w:pStyle w:val="EX"/>
      </w:pPr>
      <w:r w:rsidRPr="00140E21">
        <w:t>[30]</w:t>
      </w:r>
      <w:r w:rsidRPr="00140E21">
        <w:tab/>
        <w:t>3GPP</w:t>
      </w:r>
      <w:r>
        <w:t> </w:t>
      </w:r>
      <w:r w:rsidRPr="00140E21">
        <w:t>TS</w:t>
      </w:r>
      <w:r>
        <w:t> </w:t>
      </w:r>
      <w:r w:rsidRPr="00140E21">
        <w:t>36.355: "LTE Positioning Protocol (LPP)".</w:t>
      </w:r>
    </w:p>
    <w:p w14:paraId="34FCBF5E" w14:textId="77777777" w:rsidR="001D7BDB" w:rsidRPr="00140E21" w:rsidRDefault="001D7BDB" w:rsidP="001D7BDB">
      <w:pPr>
        <w:pStyle w:val="EX"/>
      </w:pPr>
      <w:r w:rsidRPr="00140E21">
        <w:t>[31]</w:t>
      </w:r>
      <w:r w:rsidRPr="00140E21">
        <w:tab/>
        <w:t>3GPP</w:t>
      </w:r>
      <w:r>
        <w:t> </w:t>
      </w:r>
      <w:r w:rsidRPr="00140E21">
        <w:t>TS</w:t>
      </w:r>
      <w:r>
        <w:t> </w:t>
      </w:r>
      <w:r w:rsidRPr="00140E21">
        <w:t>38.455: "NR Positioning Protocol A (</w:t>
      </w:r>
      <w:proofErr w:type="spellStart"/>
      <w:r w:rsidRPr="00140E21">
        <w:t>NRPPa</w:t>
      </w:r>
      <w:proofErr w:type="spellEnd"/>
      <w:r w:rsidRPr="00140E21">
        <w:t>)".</w:t>
      </w:r>
    </w:p>
    <w:p w14:paraId="5F464D98" w14:textId="77777777" w:rsidR="001D7BDB" w:rsidRPr="00140E21" w:rsidRDefault="001D7BDB" w:rsidP="001D7BDB">
      <w:pPr>
        <w:pStyle w:val="EX"/>
      </w:pPr>
      <w:r w:rsidRPr="00140E21">
        <w:t>[32]</w:t>
      </w:r>
      <w:r w:rsidRPr="00140E21">
        <w:tab/>
        <w:t>3GPP</w:t>
      </w:r>
      <w:r>
        <w:t> </w:t>
      </w:r>
      <w:r w:rsidRPr="00140E21">
        <w:t>TS</w:t>
      </w:r>
      <w:r>
        <w:t> </w:t>
      </w:r>
      <w:r w:rsidRPr="00140E21">
        <w:t>29.507: "Access and Mobility Policy Control Service; Stage 3".</w:t>
      </w:r>
    </w:p>
    <w:p w14:paraId="271B9A66" w14:textId="77777777" w:rsidR="001D7BDB" w:rsidRPr="00140E21" w:rsidRDefault="001D7BDB" w:rsidP="001D7BDB">
      <w:pPr>
        <w:pStyle w:val="EX"/>
      </w:pPr>
      <w:r w:rsidRPr="00140E21">
        <w:t>[33]</w:t>
      </w:r>
      <w:r w:rsidRPr="00140E21">
        <w:tab/>
        <w:t>3GPP</w:t>
      </w:r>
      <w:r>
        <w:t> </w:t>
      </w:r>
      <w:r w:rsidRPr="00140E21">
        <w:t>TS</w:t>
      </w:r>
      <w:r>
        <w:t> </w:t>
      </w:r>
      <w:r w:rsidRPr="00140E21">
        <w:t>23.003: "Numbering, Addressing and Identification".</w:t>
      </w:r>
    </w:p>
    <w:p w14:paraId="68FEF280" w14:textId="77777777" w:rsidR="001D7BDB" w:rsidRPr="00140E21" w:rsidRDefault="001D7BDB" w:rsidP="001D7BDB">
      <w:pPr>
        <w:pStyle w:val="EX"/>
      </w:pPr>
      <w:r w:rsidRPr="00140E21">
        <w:t>[34]</w:t>
      </w:r>
      <w:r w:rsidRPr="00140E21">
        <w:tab/>
        <w:t>3GPP</w:t>
      </w:r>
      <w:r>
        <w:t> </w:t>
      </w:r>
      <w:r w:rsidRPr="00140E21">
        <w:t>TS</w:t>
      </w:r>
      <w:r>
        <w:t> </w:t>
      </w:r>
      <w:r w:rsidRPr="00140E21">
        <w:t>32.240: "Charging management; Charging architecture and principles".</w:t>
      </w:r>
    </w:p>
    <w:p w14:paraId="17AA023A" w14:textId="77777777" w:rsidR="001D7BDB" w:rsidRPr="00140E21" w:rsidRDefault="001D7BDB" w:rsidP="001D7BDB">
      <w:pPr>
        <w:pStyle w:val="EX"/>
      </w:pPr>
      <w:r w:rsidRPr="00140E21">
        <w:t>[35]</w:t>
      </w:r>
      <w:r w:rsidRPr="00140E21">
        <w:tab/>
        <w:t>3GPP</w:t>
      </w:r>
      <w:r>
        <w:t> </w:t>
      </w:r>
      <w:r w:rsidRPr="00140E21">
        <w:t>TS</w:t>
      </w:r>
      <w:r>
        <w:t> </w:t>
      </w:r>
      <w:r w:rsidRPr="00140E21">
        <w:t>23.251: "Network sharing; Architecture and functional description".</w:t>
      </w:r>
    </w:p>
    <w:p w14:paraId="702429DC" w14:textId="77777777" w:rsidR="001D7BDB" w:rsidRPr="00140E21" w:rsidRDefault="001D7BDB" w:rsidP="001D7BDB">
      <w:pPr>
        <w:pStyle w:val="EX"/>
      </w:pPr>
      <w:r w:rsidRPr="00140E21">
        <w:t>[36]</w:t>
      </w:r>
      <w:r w:rsidRPr="00140E21">
        <w:tab/>
        <w:t>3GPP</w:t>
      </w:r>
      <w:r>
        <w:t> </w:t>
      </w:r>
      <w:r w:rsidRPr="00140E21">
        <w:t>TS</w:t>
      </w:r>
      <w:r>
        <w:t> </w:t>
      </w:r>
      <w:r w:rsidRPr="00140E21">
        <w:t>29.502: "5G System; Session Management Services; Stage 3".</w:t>
      </w:r>
    </w:p>
    <w:p w14:paraId="3666BF01" w14:textId="77777777" w:rsidR="001D7BDB" w:rsidRPr="00140E21" w:rsidRDefault="001D7BDB" w:rsidP="001D7BDB">
      <w:pPr>
        <w:pStyle w:val="EX"/>
      </w:pPr>
      <w:r w:rsidRPr="00140E21">
        <w:t>[37]</w:t>
      </w:r>
      <w:r w:rsidRPr="00140E21">
        <w:tab/>
        <w:t>3GPP</w:t>
      </w:r>
      <w:r>
        <w:t> </w:t>
      </w:r>
      <w:r w:rsidRPr="00140E21">
        <w:t>TS</w:t>
      </w:r>
      <w:r>
        <w:t> </w:t>
      </w:r>
      <w:r w:rsidRPr="00140E21">
        <w:t>29.510: "5G System; Network function repository services; Stage 3".</w:t>
      </w:r>
    </w:p>
    <w:p w14:paraId="1EBA5A5D" w14:textId="77777777" w:rsidR="001D7BDB" w:rsidRPr="00140E21" w:rsidRDefault="001D7BDB" w:rsidP="001D7BDB">
      <w:pPr>
        <w:pStyle w:val="EX"/>
      </w:pPr>
      <w:r w:rsidRPr="00140E21">
        <w:t>[38]</w:t>
      </w:r>
      <w:r w:rsidRPr="00140E21">
        <w:tab/>
        <w:t>3GPP</w:t>
      </w:r>
      <w:r>
        <w:t> </w:t>
      </w:r>
      <w:r w:rsidRPr="00140E21">
        <w:t>TS</w:t>
      </w:r>
      <w:r>
        <w:t> </w:t>
      </w:r>
      <w:r w:rsidRPr="00140E21">
        <w:t>23.380: "IMS Restoration Procedures".</w:t>
      </w:r>
    </w:p>
    <w:p w14:paraId="6E2962D2" w14:textId="77777777" w:rsidR="001D7BDB" w:rsidRPr="00140E21" w:rsidRDefault="001D7BDB" w:rsidP="001D7BDB">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4C1059B" w14:textId="77777777" w:rsidR="001D7BDB" w:rsidRPr="00140E21" w:rsidRDefault="001D7BDB" w:rsidP="001D7BDB">
      <w:pPr>
        <w:pStyle w:val="EX"/>
      </w:pPr>
      <w:r w:rsidRPr="00140E21">
        <w:t>[40]</w:t>
      </w:r>
      <w:r w:rsidRPr="00140E21">
        <w:tab/>
        <w:t>IETF RFC 4555: "IKEv2 Mobility and Multihoming Protocol (MOBIKE)".</w:t>
      </w:r>
    </w:p>
    <w:p w14:paraId="3C00D3C4" w14:textId="77777777" w:rsidR="001D7BDB" w:rsidRPr="00140E21" w:rsidRDefault="001D7BDB" w:rsidP="001D7BDB">
      <w:pPr>
        <w:pStyle w:val="EX"/>
      </w:pPr>
      <w:r w:rsidRPr="00140E21">
        <w:t>[41]</w:t>
      </w:r>
      <w:r w:rsidRPr="00140E21">
        <w:tab/>
        <w:t>3GPP</w:t>
      </w:r>
      <w:r>
        <w:t> </w:t>
      </w:r>
      <w:r w:rsidRPr="00140E21">
        <w:t>TS</w:t>
      </w:r>
      <w:r>
        <w:t> </w:t>
      </w:r>
      <w:r w:rsidRPr="00140E21">
        <w:t>24.502: "Access to the 3GPP 5G Core Network (5GCN) via Non-3GPP Access Networks (N3AN); Stage 3".</w:t>
      </w:r>
    </w:p>
    <w:p w14:paraId="06C8D27C" w14:textId="77777777" w:rsidR="001D7BDB" w:rsidRPr="00140E21" w:rsidRDefault="001D7BDB" w:rsidP="001D7BDB">
      <w:pPr>
        <w:pStyle w:val="EX"/>
      </w:pPr>
      <w:r w:rsidRPr="00140E21">
        <w:t>[42]</w:t>
      </w:r>
      <w:r w:rsidRPr="00140E21">
        <w:tab/>
        <w:t>3GPP</w:t>
      </w:r>
      <w:r>
        <w:t> </w:t>
      </w:r>
      <w:r w:rsidRPr="00140E21">
        <w:t>TS</w:t>
      </w:r>
      <w:r>
        <w:t> </w:t>
      </w:r>
      <w:r w:rsidRPr="00140E21">
        <w:t>32.290: "Services, operations and procedures of charging using Service Based Interface (SBI)".</w:t>
      </w:r>
    </w:p>
    <w:p w14:paraId="613F8F13" w14:textId="77777777" w:rsidR="001D7BDB" w:rsidRPr="00140E21" w:rsidRDefault="001D7BDB" w:rsidP="001D7BDB">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E60B64D" w14:textId="77777777" w:rsidR="001D7BDB" w:rsidRPr="00140E21" w:rsidRDefault="001D7BDB" w:rsidP="001D7BDB">
      <w:pPr>
        <w:pStyle w:val="EX"/>
      </w:pPr>
      <w:r w:rsidRPr="00140E21">
        <w:t>[44]</w:t>
      </w:r>
      <w:r w:rsidRPr="00140E21">
        <w:tab/>
        <w:t>3GPP</w:t>
      </w:r>
      <w:r>
        <w:t> </w:t>
      </w:r>
      <w:r w:rsidRPr="00140E21">
        <w:t>TS</w:t>
      </w:r>
      <w:r>
        <w:t> </w:t>
      </w:r>
      <w:r w:rsidRPr="00140E21">
        <w:t>38.304: "NR; User Equipment (UE) procedures in idle mode".</w:t>
      </w:r>
    </w:p>
    <w:p w14:paraId="3F3E7F1D" w14:textId="77777777" w:rsidR="001D7BDB" w:rsidRPr="00140E21" w:rsidRDefault="001D7BDB" w:rsidP="001D7BDB">
      <w:pPr>
        <w:pStyle w:val="EX"/>
      </w:pPr>
      <w:r w:rsidRPr="00140E21">
        <w:t>[45]</w:t>
      </w:r>
      <w:r w:rsidRPr="00140E21">
        <w:tab/>
        <w:t>3GPP</w:t>
      </w:r>
      <w:r>
        <w:t> </w:t>
      </w:r>
      <w:r w:rsidRPr="00140E21">
        <w:t>TS</w:t>
      </w:r>
      <w:r>
        <w:t> </w:t>
      </w:r>
      <w:r w:rsidRPr="00140E21">
        <w:t>32.255: "5G system; 5G data connectivity domain charging; Stage 2".</w:t>
      </w:r>
    </w:p>
    <w:p w14:paraId="5B9F5EE4" w14:textId="77777777" w:rsidR="001D7BDB" w:rsidRPr="00140E21" w:rsidRDefault="001D7BDB" w:rsidP="001D7BDB">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C082520" w14:textId="77777777" w:rsidR="001D7BDB" w:rsidRPr="00140E21" w:rsidRDefault="001D7BDB" w:rsidP="001D7BDB">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2F84FD5D" w14:textId="77777777" w:rsidR="001D7BDB" w:rsidRPr="00140E21" w:rsidRDefault="001D7BDB" w:rsidP="001D7BDB">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F8B03B" w14:textId="77777777" w:rsidR="001D7BDB" w:rsidRPr="00140E21" w:rsidRDefault="001D7BDB" w:rsidP="001D7BDB">
      <w:pPr>
        <w:pStyle w:val="EX"/>
      </w:pPr>
      <w:r w:rsidRPr="00140E21">
        <w:t>[49]</w:t>
      </w:r>
      <w:r w:rsidRPr="00140E21">
        <w:tab/>
        <w:t>IETF RFC 2410: "The NULL Encryption Algorithm and its use with IPsec".</w:t>
      </w:r>
    </w:p>
    <w:p w14:paraId="2E8D79F0" w14:textId="77777777" w:rsidR="001D7BDB" w:rsidRPr="00140E21" w:rsidRDefault="001D7BDB" w:rsidP="001D7BDB">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48BB000" w14:textId="77777777" w:rsidR="001D7BDB" w:rsidRPr="00140E21" w:rsidRDefault="001D7BDB" w:rsidP="001D7BDB">
      <w:pPr>
        <w:pStyle w:val="EX"/>
      </w:pPr>
      <w:r w:rsidRPr="00140E21">
        <w:t>[51]</w:t>
      </w:r>
      <w:r w:rsidRPr="00140E21">
        <w:tab/>
        <w:t>3GPP</w:t>
      </w:r>
      <w:r>
        <w:t> </w:t>
      </w:r>
      <w:r w:rsidRPr="00140E21">
        <w:t>TS</w:t>
      </w:r>
      <w:r>
        <w:t> </w:t>
      </w:r>
      <w:r w:rsidRPr="00140E21">
        <w:t>23.273: "5G System (5GS) Location Services (LCS); Stage 2".</w:t>
      </w:r>
    </w:p>
    <w:p w14:paraId="7DEBB23C" w14:textId="77777777" w:rsidR="001D7BDB" w:rsidRPr="00140E21" w:rsidRDefault="001D7BDB" w:rsidP="001D7BDB">
      <w:pPr>
        <w:pStyle w:val="EX"/>
      </w:pPr>
      <w:r w:rsidRPr="00140E21">
        <w:lastRenderedPageBreak/>
        <w:t>[52]</w:t>
      </w:r>
      <w:r w:rsidRPr="00140E21">
        <w:tab/>
        <w:t>3GPP</w:t>
      </w:r>
      <w:r>
        <w:t> </w:t>
      </w:r>
      <w:r w:rsidRPr="00140E21">
        <w:t>TS</w:t>
      </w:r>
      <w:r>
        <w:t> </w:t>
      </w:r>
      <w:r w:rsidRPr="00140E21">
        <w:t>29.503: "5G System; Unified Data Management Services; Stage 3".</w:t>
      </w:r>
    </w:p>
    <w:p w14:paraId="56219784" w14:textId="77777777" w:rsidR="001D7BDB" w:rsidRPr="00140E21" w:rsidRDefault="001D7BDB" w:rsidP="001D7BDB">
      <w:pPr>
        <w:pStyle w:val="EX"/>
      </w:pPr>
      <w:r w:rsidRPr="00140E21">
        <w:t>[53]</w:t>
      </w:r>
      <w:r w:rsidRPr="00140E21">
        <w:tab/>
        <w:t>3GPP</w:t>
      </w:r>
      <w:r>
        <w:t> </w:t>
      </w:r>
      <w:r w:rsidRPr="00140E21">
        <w:t>TS</w:t>
      </w:r>
      <w:r>
        <w:t> </w:t>
      </w:r>
      <w:r w:rsidRPr="00140E21">
        <w:t>23.316: "Wireless and wireline convergence access support for the 5G System (5GS)".</w:t>
      </w:r>
    </w:p>
    <w:p w14:paraId="61BE7632" w14:textId="77777777" w:rsidR="001D7BDB" w:rsidRPr="00140E21" w:rsidRDefault="001D7BDB" w:rsidP="001D7BDB">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62C954CC" w14:textId="77777777" w:rsidR="001D7BDB" w:rsidRPr="00140E21" w:rsidRDefault="001D7BDB" w:rsidP="001D7BDB">
      <w:pPr>
        <w:pStyle w:val="EX"/>
      </w:pPr>
      <w:r w:rsidRPr="00140E21">
        <w:t>[55]</w:t>
      </w:r>
      <w:r w:rsidRPr="00140E21">
        <w:tab/>
        <w:t>3GPP</w:t>
      </w:r>
      <w:r>
        <w:t> </w:t>
      </w:r>
      <w:r w:rsidRPr="00140E21">
        <w:t>TS</w:t>
      </w:r>
      <w:r>
        <w:t> </w:t>
      </w:r>
      <w:r w:rsidRPr="00140E21">
        <w:t>23.228: "IP Multimedia Subsystem (IMS); Stage 2".</w:t>
      </w:r>
    </w:p>
    <w:p w14:paraId="60C700E1" w14:textId="77777777" w:rsidR="001D7BDB" w:rsidRPr="00140E21" w:rsidRDefault="001D7BDB" w:rsidP="001D7BDB">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D79B1B9" w14:textId="77777777" w:rsidR="001D7BDB" w:rsidRPr="00140E21" w:rsidRDefault="001D7BDB" w:rsidP="001D7BDB">
      <w:pPr>
        <w:pStyle w:val="EX"/>
      </w:pPr>
      <w:r w:rsidRPr="00140E21">
        <w:t>[57]</w:t>
      </w:r>
      <w:r w:rsidRPr="00140E21">
        <w:tab/>
        <w:t>3GPP</w:t>
      </w:r>
      <w:r>
        <w:t> </w:t>
      </w:r>
      <w:r w:rsidRPr="00140E21">
        <w:t>TS</w:t>
      </w:r>
      <w:r>
        <w:t> </w:t>
      </w:r>
      <w:r w:rsidRPr="00140E21">
        <w:t>29.512: "5G System; Session Management Policy Control Service; Stage 3".</w:t>
      </w:r>
    </w:p>
    <w:p w14:paraId="50A3D4F5" w14:textId="77777777" w:rsidR="001D7BDB" w:rsidRPr="00140E21" w:rsidRDefault="001D7BDB" w:rsidP="001D7BDB">
      <w:pPr>
        <w:pStyle w:val="EX"/>
      </w:pPr>
      <w:r w:rsidRPr="00140E21">
        <w:t>[58]</w:t>
      </w:r>
      <w:r w:rsidRPr="00140E21">
        <w:tab/>
        <w:t>3GPP</w:t>
      </w:r>
      <w:r>
        <w:t> </w:t>
      </w:r>
      <w:r w:rsidRPr="00140E21">
        <w:t>TS</w:t>
      </w:r>
      <w:r>
        <w:t> </w:t>
      </w:r>
      <w:r w:rsidRPr="00140E21">
        <w:t>29.525: "5G System; UE Policy Control Service; Stage 3".</w:t>
      </w:r>
    </w:p>
    <w:p w14:paraId="382D912C" w14:textId="77777777" w:rsidR="001D7BDB" w:rsidRPr="00140E21" w:rsidRDefault="001D7BDB" w:rsidP="001D7BDB">
      <w:pPr>
        <w:pStyle w:val="EX"/>
      </w:pPr>
      <w:r w:rsidRPr="00140E21">
        <w:t>[59]</w:t>
      </w:r>
      <w:r w:rsidRPr="00140E21">
        <w:tab/>
        <w:t>IETF</w:t>
      </w:r>
      <w:r>
        <w:t> </w:t>
      </w:r>
      <w:r w:rsidRPr="00140E21">
        <w:t>RFC</w:t>
      </w:r>
      <w:r>
        <w:t> </w:t>
      </w:r>
      <w:r w:rsidRPr="00140E21">
        <w:t>6696: "EAP Extensions for the EAP Re-authentication Protocol (ERP)", July 2012.</w:t>
      </w:r>
    </w:p>
    <w:p w14:paraId="47271A7A" w14:textId="77777777" w:rsidR="001D7BDB" w:rsidRPr="00140E21" w:rsidRDefault="001D7BDB" w:rsidP="001D7BDB">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22F9DD3" w14:textId="77777777" w:rsidR="001D7BDB" w:rsidRPr="00140E21" w:rsidRDefault="001D7BDB" w:rsidP="001D7BDB">
      <w:pPr>
        <w:pStyle w:val="EX"/>
      </w:pPr>
      <w:r w:rsidRPr="00140E21">
        <w:t>[61]</w:t>
      </w:r>
      <w:r w:rsidRPr="00140E21">
        <w:tab/>
        <w:t>3GPP</w:t>
      </w:r>
      <w:r>
        <w:t> </w:t>
      </w:r>
      <w:r w:rsidRPr="00140E21">
        <w:t>TS</w:t>
      </w:r>
      <w:r>
        <w:t> </w:t>
      </w:r>
      <w:r w:rsidRPr="00140E21">
        <w:t>23.272: "Circuit Switched (CS) fallback in Evolved Packet System (EPS); Stage 2".</w:t>
      </w:r>
    </w:p>
    <w:p w14:paraId="37C689E2" w14:textId="77777777" w:rsidR="001D7BDB" w:rsidRPr="00140E21" w:rsidRDefault="001D7BDB" w:rsidP="001D7BDB">
      <w:pPr>
        <w:pStyle w:val="EX"/>
      </w:pPr>
      <w:r w:rsidRPr="00140E21">
        <w:t>[6</w:t>
      </w:r>
      <w:r>
        <w:t>2</w:t>
      </w:r>
      <w:r w:rsidRPr="00140E21">
        <w:t>]</w:t>
      </w:r>
      <w:r w:rsidRPr="00140E21">
        <w:tab/>
        <w:t>3GPP</w:t>
      </w:r>
      <w:r>
        <w:t> </w:t>
      </w:r>
      <w:r w:rsidRPr="00140E21">
        <w:t>TS</w:t>
      </w:r>
      <w:r>
        <w:t> 29.501: "5G System; Principles and Guidelines for Services Definition; Stage 3".</w:t>
      </w:r>
    </w:p>
    <w:p w14:paraId="56A481F6" w14:textId="77777777" w:rsidR="001D7BDB" w:rsidRPr="00140E21" w:rsidRDefault="001D7BDB" w:rsidP="001D7BDB">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01A9290" w14:textId="77777777" w:rsidR="001D7BDB" w:rsidRPr="00140E21" w:rsidRDefault="001D7BDB" w:rsidP="001D7BDB">
      <w:pPr>
        <w:pStyle w:val="EX"/>
      </w:pPr>
      <w:r w:rsidRPr="00140E21">
        <w:t>[6</w:t>
      </w:r>
      <w:r>
        <w:t>4</w:t>
      </w:r>
      <w:r w:rsidRPr="00140E21">
        <w:t>]</w:t>
      </w:r>
      <w:r w:rsidRPr="00140E21">
        <w:tab/>
        <w:t>3GPP</w:t>
      </w:r>
      <w:r>
        <w:t> </w:t>
      </w:r>
      <w:r w:rsidRPr="00140E21">
        <w:t>TS</w:t>
      </w:r>
      <w:r>
        <w:t> 29.413: "Application of the NG Application Protocol (NGAP) to non-3GPP access".</w:t>
      </w:r>
    </w:p>
    <w:p w14:paraId="167549C6" w14:textId="77777777" w:rsidR="001D7BDB" w:rsidRDefault="001D7BDB" w:rsidP="001D7BDB">
      <w:pPr>
        <w:pStyle w:val="EX"/>
      </w:pPr>
      <w:r>
        <w:t>[65]</w:t>
      </w:r>
      <w:r>
        <w:tab/>
        <w:t>IEEE P802.1Qcc: "Standard for Local and metropolitan area networks - Bridges and Bridged Networks - Amendment: Stream Reservation Protocol (SRP) Enhancements and Performance Improvements".</w:t>
      </w:r>
    </w:p>
    <w:p w14:paraId="2C9BF1E5" w14:textId="77777777" w:rsidR="001D7BDB" w:rsidRDefault="001D7BDB" w:rsidP="001D7BDB">
      <w:pPr>
        <w:pStyle w:val="EX"/>
      </w:pPr>
      <w:r>
        <w:t>[66]</w:t>
      </w:r>
      <w:r>
        <w:tab/>
        <w:t>IEEE 802.1Q-2018: "IEEE Standard for Local and Metropolitan Area Networks-Bridges and Bridged Networks".</w:t>
      </w:r>
    </w:p>
    <w:p w14:paraId="759BB28A" w14:textId="77777777" w:rsidR="001D7BDB" w:rsidRDefault="001D7BDB" w:rsidP="001D7BDB">
      <w:pPr>
        <w:pStyle w:val="EX"/>
      </w:pPr>
      <w:r>
        <w:t>[67]</w:t>
      </w:r>
      <w:r>
        <w:tab/>
        <w:t>IEEE 802.1Qbv-2015: "IEEE Standard for Local and metropolitan area networks -- Bridges and Bridged Networks - Amendment 25: Enhancements for Scheduled Traffic".</w:t>
      </w:r>
    </w:p>
    <w:p w14:paraId="711D4E11" w14:textId="77777777" w:rsidR="001D7BDB" w:rsidRPr="00140E21" w:rsidRDefault="001D7BDB" w:rsidP="001D7BDB">
      <w:pPr>
        <w:pStyle w:val="EX"/>
      </w:pPr>
      <w:r w:rsidRPr="00140E21">
        <w:t>[6</w:t>
      </w:r>
      <w:r>
        <w:t>8</w:t>
      </w:r>
      <w:r w:rsidRPr="00140E21">
        <w:t>]</w:t>
      </w:r>
      <w:r w:rsidRPr="00140E21">
        <w:tab/>
        <w:t>3GPP</w:t>
      </w:r>
      <w:r>
        <w:t> TS 23.632: "User Data Interworking, Coexistence and Migration".</w:t>
      </w:r>
    </w:p>
    <w:p w14:paraId="0C48DEC9" w14:textId="77777777" w:rsidR="001D7BDB" w:rsidRPr="00140E21" w:rsidRDefault="001D7BDB" w:rsidP="001D7BDB">
      <w:pPr>
        <w:pStyle w:val="EX"/>
      </w:pPr>
      <w:r w:rsidRPr="00140E21">
        <w:t>[6</w:t>
      </w:r>
      <w:r>
        <w:t>9</w:t>
      </w:r>
      <w:r w:rsidRPr="00140E21">
        <w:t>]</w:t>
      </w:r>
      <w:r w:rsidRPr="00140E21">
        <w:tab/>
        <w:t>3GPP</w:t>
      </w:r>
      <w:r>
        <w:t> TS 29.244: "Interface between the Control Plane and the User Plane nodes".</w:t>
      </w:r>
    </w:p>
    <w:p w14:paraId="62977B31" w14:textId="77777777" w:rsidR="001D7BDB" w:rsidRPr="00140E21" w:rsidRDefault="001D7BDB" w:rsidP="001D7BDB">
      <w:pPr>
        <w:pStyle w:val="EX"/>
      </w:pPr>
      <w:r w:rsidRPr="00140E21">
        <w:t>[</w:t>
      </w:r>
      <w:r>
        <w:t>70</w:t>
      </w:r>
      <w:r w:rsidRPr="00140E21">
        <w:t>]</w:t>
      </w:r>
      <w:r w:rsidRPr="00140E21">
        <w:tab/>
        <w:t>3GPP</w:t>
      </w:r>
      <w:r>
        <w:t> TS 29.571: "5G System; Common Data Types for Service Based Interfaces; Stage 3".</w:t>
      </w:r>
    </w:p>
    <w:p w14:paraId="685DED27" w14:textId="203D53CE" w:rsidR="001D7BDB" w:rsidRDefault="001D7BDB" w:rsidP="001D7BDB">
      <w:pPr>
        <w:pStyle w:val="EX"/>
        <w:rPr>
          <w:ins w:id="19" w:author="Qualcomm-HZ" w:date="2020-04-06T15:48:00Z"/>
        </w:rPr>
      </w:pPr>
      <w:r w:rsidRPr="00140E21">
        <w:t>[</w:t>
      </w:r>
      <w:r>
        <w:t>71</w:t>
      </w:r>
      <w:r w:rsidRPr="00140E21">
        <w:t>]</w:t>
      </w:r>
      <w:r w:rsidRPr="00140E21">
        <w:tab/>
        <w:t>3GPP</w:t>
      </w:r>
      <w:r>
        <w:t> TS 32.256: "Charging Management; 5G connection and mobility domain charging; Stage 2".</w:t>
      </w:r>
    </w:p>
    <w:p w14:paraId="6BC4C84C" w14:textId="200FC133" w:rsidR="001D7BDB" w:rsidRPr="00140E21" w:rsidRDefault="001D7BDB" w:rsidP="001D7BDB">
      <w:pPr>
        <w:pStyle w:val="EX"/>
      </w:pPr>
      <w:ins w:id="20" w:author="Qualcomm-HZ" w:date="2020-04-06T15:48:00Z">
        <w:r>
          <w:t>[xx]</w:t>
        </w:r>
        <w:r>
          <w:tab/>
          <w:t>3GPP TS 38.423: "</w:t>
        </w:r>
      </w:ins>
      <w:ins w:id="21" w:author="Qualcomm-HZ" w:date="2020-04-06T15:49:00Z">
        <w:r w:rsidRPr="001D7BDB">
          <w:t xml:space="preserve">NG-RAN; </w:t>
        </w:r>
        <w:proofErr w:type="spellStart"/>
        <w:r w:rsidRPr="001D7BDB">
          <w:t>Xn</w:t>
        </w:r>
        <w:proofErr w:type="spellEnd"/>
        <w:r w:rsidRPr="001D7BDB">
          <w:t xml:space="preserve"> Application Protocol (</w:t>
        </w:r>
        <w:proofErr w:type="spellStart"/>
        <w:r w:rsidRPr="001D7BDB">
          <w:t>XnAP</w:t>
        </w:r>
        <w:proofErr w:type="spellEnd"/>
        <w:r w:rsidRPr="001D7BDB">
          <w:t>)</w:t>
        </w:r>
      </w:ins>
      <w:ins w:id="22" w:author="Qualcomm-HZ" w:date="2020-04-06T15:48:00Z">
        <w:r>
          <w:t>".</w:t>
        </w:r>
      </w:ins>
    </w:p>
    <w:p w14:paraId="54AE1561" w14:textId="6F300504" w:rsidR="001D7BDB" w:rsidRDefault="001D7BDB" w:rsidP="001D7BDB">
      <w:pPr>
        <w:jc w:val="center"/>
        <w:rPr>
          <w:noProof/>
          <w:color w:val="FF0000"/>
          <w:sz w:val="36"/>
        </w:rPr>
      </w:pPr>
      <w:r>
        <w:rPr>
          <w:noProof/>
          <w:color w:val="FF0000"/>
          <w:sz w:val="36"/>
        </w:rPr>
        <w:t>**** Next Change ****</w:t>
      </w:r>
    </w:p>
    <w:p w14:paraId="08039F08" w14:textId="77777777" w:rsidR="00EC11E7" w:rsidRPr="00140E21" w:rsidRDefault="00EC11E7" w:rsidP="00EC11E7">
      <w:pPr>
        <w:pStyle w:val="Heading5"/>
      </w:pPr>
      <w:bookmarkStart w:id="23" w:name="_Toc20204037"/>
      <w:bookmarkStart w:id="24" w:name="_Toc27894724"/>
      <w:bookmarkStart w:id="25" w:name="_Toc36191791"/>
      <w:r w:rsidRPr="00140E21">
        <w:t>4.9.1.2.2</w:t>
      </w:r>
      <w:r w:rsidRPr="00140E21">
        <w:tab/>
      </w:r>
      <w:proofErr w:type="spellStart"/>
      <w:r w:rsidRPr="00140E21">
        <w:t>Xn</w:t>
      </w:r>
      <w:proofErr w:type="spellEnd"/>
      <w:r w:rsidRPr="00140E21">
        <w:t xml:space="preserve"> based inter NG-RAN handover without User Plane function re-allocation</w:t>
      </w:r>
      <w:bookmarkEnd w:id="23"/>
      <w:bookmarkEnd w:id="24"/>
      <w:bookmarkEnd w:id="25"/>
    </w:p>
    <w:p w14:paraId="0DF8AA96" w14:textId="77777777" w:rsidR="00EC11E7" w:rsidRPr="00140E21" w:rsidRDefault="00EC11E7" w:rsidP="00EC11E7">
      <w:r w:rsidRPr="00140E21">
        <w:t xml:space="preserve">This procedure is used to hand over a UE from a source NG-RAN to target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17B4E435" w14:textId="77777777" w:rsidR="00EC11E7" w:rsidRPr="00140E21" w:rsidRDefault="00EC11E7" w:rsidP="00EC11E7">
      <w:r w:rsidRPr="00140E21">
        <w:t>The call flow is shown in figure 4.9.1.2.2-1.</w:t>
      </w:r>
    </w:p>
    <w:p w14:paraId="11A38313" w14:textId="77777777" w:rsidR="00EC11E7" w:rsidRPr="00140E21" w:rsidRDefault="00EC11E7" w:rsidP="00EC11E7">
      <w:pPr>
        <w:pStyle w:val="TH"/>
      </w:pPr>
      <w:r w:rsidRPr="00140E21">
        <w:object w:dxaOrig="8745" w:dyaOrig="6660" w14:anchorId="5B0FC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5pt;height:332.95pt" o:ole="">
            <v:imagedata r:id="rId15" o:title=""/>
          </v:shape>
          <o:OLEObject Type="Embed" ProgID="Visio.Drawing.11" ShapeID="_x0000_i1025" DrawAspect="Content" ObjectID="_1648970979" r:id="rId16"/>
        </w:object>
      </w:r>
    </w:p>
    <w:p w14:paraId="48E81DC2" w14:textId="77777777" w:rsidR="00EC11E7" w:rsidRPr="00140E21" w:rsidRDefault="00EC11E7" w:rsidP="00EC11E7">
      <w:pPr>
        <w:pStyle w:val="TF"/>
      </w:pPr>
      <w:r w:rsidRPr="00140E21">
        <w:t>Figure 4.9.1.2.2-</w:t>
      </w:r>
      <w:r w:rsidRPr="00140E21">
        <w:rPr>
          <w:noProof/>
        </w:rPr>
        <w:t>1:</w:t>
      </w:r>
      <w:r w:rsidRPr="00140E21">
        <w:t xml:space="preserve"> Xn based inter NG-RAN handover without UPF re-allocation</w:t>
      </w:r>
    </w:p>
    <w:p w14:paraId="0BCA7B9D" w14:textId="77777777" w:rsidR="00EC11E7" w:rsidRPr="00140E21" w:rsidRDefault="00EC11E7" w:rsidP="00EC11E7">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72AE31CB" w14:textId="702BBAA7" w:rsidR="00921E83" w:rsidRDefault="00EC11E7" w:rsidP="00921E83">
      <w:pPr>
        <w:rPr>
          <w:ins w:id="26" w:author="Ericsson_UserCQ2" w:date="2020-04-21T10:31:00Z"/>
        </w:rPr>
      </w:pPr>
      <w:r w:rsidRPr="00140E21">
        <w:tab/>
        <w:t>If the source NG RAN and target NG RAN support RACS as defined in TS</w:t>
      </w:r>
      <w:r>
        <w:t> </w:t>
      </w:r>
      <w:r w:rsidRPr="00140E21">
        <w:t>23.501</w:t>
      </w:r>
      <w:r>
        <w:t> </w:t>
      </w:r>
      <w:r w:rsidRPr="00140E21">
        <w:t>[2], the</w:t>
      </w:r>
      <w:ins w:id="27" w:author="Qualcomm-r2" w:date="2020-04-09T12:14:00Z">
        <w:r w:rsidR="008E7A04">
          <w:t xml:space="preserve"> source NG-RAN </w:t>
        </w:r>
      </w:ins>
      <w:ins w:id="28" w:author="Pudney, Chris, Vodafone Group 33" w:date="2020-04-20T17:59:00Z">
        <w:r w:rsidR="006D50D4" w:rsidRPr="00921E83">
          <w:rPr>
            <w:highlight w:val="yellow"/>
            <w:rPrChange w:id="29" w:author="Pudney, Chris, Vodafone Group 33" w:date="2020-04-20T18:00:00Z">
              <w:rPr/>
            </w:rPrChange>
          </w:rPr>
          <w:t>provides the UE’s</w:t>
        </w:r>
      </w:ins>
      <w:ins w:id="30" w:author="Qualcomm-r2" w:date="2020-04-09T12:14:00Z">
        <w:del w:id="31" w:author="Pudney, Chris, Vodafone Group 33" w:date="2020-04-20T17:59:00Z">
          <w:r w:rsidR="008E7A04" w:rsidRPr="00921E83" w:rsidDel="006D50D4">
            <w:rPr>
              <w:highlight w:val="yellow"/>
              <w:rPrChange w:id="32" w:author="Pudney, Chris, Vodafone Group 33" w:date="2020-04-20T18:00:00Z">
                <w:rPr/>
              </w:rPrChange>
            </w:rPr>
            <w:delText>is</w:delText>
          </w:r>
        </w:del>
      </w:ins>
      <w:ins w:id="33" w:author="Qualcomm-HZ" w:date="2020-04-06T13:57:00Z">
        <w:del w:id="34" w:author="Pudney, Chris, Vodafone Group 33" w:date="2020-04-20T17:59:00Z">
          <w:r w:rsidR="000950FB" w:rsidRPr="00921E83" w:rsidDel="006D50D4">
            <w:rPr>
              <w:highlight w:val="yellow"/>
              <w:rPrChange w:id="35" w:author="Pudney, Chris, Vodafone Group 33" w:date="2020-04-20T18:00:00Z">
                <w:rPr/>
              </w:rPrChange>
            </w:rPr>
            <w:delText xml:space="preserve"> signalling of </w:delText>
          </w:r>
        </w:del>
      </w:ins>
      <w:ins w:id="36" w:author="Pudney, Chris, Vodafone Group 33" w:date="2020-04-20T17:59:00Z">
        <w:r w:rsidR="006D50D4" w:rsidRPr="00921E83">
          <w:rPr>
            <w:highlight w:val="yellow"/>
            <w:rPrChange w:id="37" w:author="Pudney, Chris, Vodafone Group 33" w:date="2020-04-20T18:00:00Z">
              <w:rPr/>
            </w:rPrChange>
          </w:rPr>
          <w:t xml:space="preserve"> </w:t>
        </w:r>
      </w:ins>
      <w:ins w:id="38" w:author="Qualcomm-HZ" w:date="2020-04-06T13:57:00Z">
        <w:r w:rsidR="000950FB" w:rsidRPr="00921E83">
          <w:rPr>
            <w:highlight w:val="yellow"/>
            <w:rPrChange w:id="39" w:author="Pudney, Chris, Vodafone Group 33" w:date="2020-04-20T18:00:00Z">
              <w:rPr/>
            </w:rPrChange>
          </w:rPr>
          <w:t>UE Radio Capability ID</w:t>
        </w:r>
      </w:ins>
      <w:r w:rsidRPr="00921E83">
        <w:rPr>
          <w:highlight w:val="yellow"/>
          <w:rPrChange w:id="40" w:author="Pudney, Chris, Vodafone Group 33" w:date="2020-04-20T18:00:00Z">
            <w:rPr/>
          </w:rPrChange>
        </w:rPr>
        <w:t xml:space="preserve"> </w:t>
      </w:r>
      <w:ins w:id="41" w:author="Pudney, Chris, Vodafone Group 33" w:date="2020-04-20T17:59:00Z">
        <w:r w:rsidR="00921E83" w:rsidRPr="00921E83">
          <w:rPr>
            <w:highlight w:val="yellow"/>
            <w:rPrChange w:id="42" w:author="Pudney, Chris, Vodafone Group 33" w:date="2020-04-20T18:00:00Z">
              <w:rPr/>
            </w:rPrChange>
          </w:rPr>
          <w:t>to the target NG-RAN</w:t>
        </w:r>
      </w:ins>
      <w:ins w:id="43" w:author="Pudney, Chris, Vodafone Group 33" w:date="2020-04-20T18:00:00Z">
        <w:r w:rsidR="00921E83">
          <w:rPr>
            <w:highlight w:val="yellow"/>
          </w:rPr>
          <w:t>.</w:t>
        </w:r>
        <w:r w:rsidR="00921E83" w:rsidRPr="00921E83">
          <w:rPr>
            <w:highlight w:val="yellow"/>
          </w:rPr>
          <w:t xml:space="preserve"> </w:t>
        </w:r>
        <w:r w:rsidR="00921E83" w:rsidRPr="0046040B">
          <w:rPr>
            <w:highlight w:val="yellow"/>
          </w:rPr>
          <w:t xml:space="preserve">If the source </w:t>
        </w:r>
        <w:r w:rsidR="00921E83">
          <w:rPr>
            <w:highlight w:val="yellow"/>
          </w:rPr>
          <w:t>NG-RAN</w:t>
        </w:r>
        <w:r w:rsidR="00921E83" w:rsidRPr="0046040B">
          <w:rPr>
            <w:highlight w:val="yellow"/>
          </w:rPr>
          <w:t xml:space="preserve"> has knowledge that the target </w:t>
        </w:r>
        <w:r w:rsidR="00921E83">
          <w:rPr>
            <w:highlight w:val="yellow"/>
          </w:rPr>
          <w:t>NG-RAN</w:t>
        </w:r>
        <w:r w:rsidR="00921E83" w:rsidRPr="0046040B">
          <w:rPr>
            <w:highlight w:val="yellow"/>
          </w:rPr>
          <w:t xml:space="preserve"> might not have a local copy of the Radio Capability corresponding to the UE Radio Capability ID (i.e. because the source </w:t>
        </w:r>
      </w:ins>
      <w:ins w:id="44" w:author="Pudney, Chris, Vodafone Group 33" w:date="2020-04-20T18:01:00Z">
        <w:r w:rsidR="00921E83">
          <w:rPr>
            <w:highlight w:val="yellow"/>
          </w:rPr>
          <w:t>NG-RAN</w:t>
        </w:r>
      </w:ins>
      <w:ins w:id="45" w:author="Pudney, Chris, Vodafone Group 33" w:date="2020-04-20T18:00:00Z">
        <w:r w:rsidR="00921E83" w:rsidRPr="0046040B">
          <w:rPr>
            <w:highlight w:val="yellow"/>
          </w:rPr>
          <w:t xml:space="preserve"> had itself to retrieve the UE’s Radio Capability from the </w:t>
        </w:r>
      </w:ins>
      <w:ins w:id="46" w:author="Pudney, Chris, Vodafone Group 33" w:date="2020-04-20T18:01:00Z">
        <w:r w:rsidR="00921E83">
          <w:rPr>
            <w:highlight w:val="yellow"/>
          </w:rPr>
          <w:t>AMF</w:t>
        </w:r>
      </w:ins>
      <w:ins w:id="47" w:author="Pudney, Chris, Vodafone Group 33" w:date="2020-04-20T18:00:00Z">
        <w:r w:rsidR="00921E83" w:rsidRPr="0046040B">
          <w:rPr>
            <w:highlight w:val="yellow"/>
          </w:rPr>
          <w:t xml:space="preserve">) then the source </w:t>
        </w:r>
      </w:ins>
      <w:ins w:id="48" w:author="Pudney, Chris, Vodafone Group 33" w:date="2020-04-20T18:01:00Z">
        <w:r w:rsidR="00921E83">
          <w:rPr>
            <w:highlight w:val="yellow"/>
          </w:rPr>
          <w:t>NG-RAN</w:t>
        </w:r>
      </w:ins>
      <w:ins w:id="49" w:author="Pudney, Chris, Vodafone Group 33" w:date="2020-04-20T18:00:00Z">
        <w:r w:rsidR="00921E83" w:rsidRPr="0046040B">
          <w:rPr>
            <w:highlight w:val="yellow"/>
          </w:rPr>
          <w:t xml:space="preserve"> may also send </w:t>
        </w:r>
        <w:del w:id="50" w:author="Ericsson_UserCQ2" w:date="2020-04-21T10:30:00Z">
          <w:r w:rsidR="00921E83" w:rsidRPr="0046040B" w:rsidDel="004D1BAB">
            <w:rPr>
              <w:highlight w:val="yellow"/>
            </w:rPr>
            <w:delText xml:space="preserve">some (or all) of </w:delText>
          </w:r>
        </w:del>
        <w:r w:rsidR="00921E83" w:rsidRPr="0046040B">
          <w:rPr>
            <w:highlight w:val="yellow"/>
          </w:rPr>
          <w:t xml:space="preserve">the UE’s Radio Capability </w:t>
        </w:r>
        <w:del w:id="51" w:author="Ericsson_UserCQ2" w:date="2020-04-21T10:31:00Z">
          <w:r w:rsidR="00921E83" w:rsidRPr="0046040B" w:rsidDel="004D1BAB">
            <w:rPr>
              <w:highlight w:val="yellow"/>
            </w:rPr>
            <w:delText xml:space="preserve">(the size limit shall be under operator control) </w:delText>
          </w:r>
        </w:del>
        <w:r w:rsidR="00921E83" w:rsidRPr="0046040B">
          <w:rPr>
            <w:highlight w:val="yellow"/>
          </w:rPr>
          <w:t xml:space="preserve">to the target </w:t>
        </w:r>
      </w:ins>
      <w:ins w:id="52" w:author="Pudney, Chris, Vodafone Group 33" w:date="2020-04-20T18:01:00Z">
        <w:r w:rsidR="00921E83">
          <w:rPr>
            <w:highlight w:val="yellow"/>
          </w:rPr>
          <w:t>NG-RAN</w:t>
        </w:r>
      </w:ins>
      <w:ins w:id="53" w:author="Pudney, Chris, Vodafone Group 33" w:date="2020-04-20T17:59:00Z">
        <w:r w:rsidR="00921E83" w:rsidRPr="00921E83">
          <w:rPr>
            <w:highlight w:val="yellow"/>
            <w:rPrChange w:id="54" w:author="Pudney, Chris, Vodafone Group 33" w:date="2020-04-20T18:00:00Z">
              <w:rPr/>
            </w:rPrChange>
          </w:rPr>
          <w:t xml:space="preserve"> </w:t>
        </w:r>
      </w:ins>
      <w:ins w:id="55" w:author="Ericsson_UserCQ2" w:date="2020-04-21T10:31:00Z">
        <w:r w:rsidR="004D1BAB">
          <w:rPr>
            <w:highlight w:val="yellow"/>
          </w:rPr>
          <w:t xml:space="preserve">based on local configuration </w:t>
        </w:r>
      </w:ins>
      <w:ins w:id="56" w:author="Qualcomm-r2" w:date="2020-04-09T12:13:00Z">
        <w:del w:id="57" w:author="Pudney, Chris, Vodafone Group 33" w:date="2020-04-20T18:00:00Z">
          <w:r w:rsidR="008E7A04" w:rsidRPr="00921E83" w:rsidDel="00921E83">
            <w:rPr>
              <w:highlight w:val="yellow"/>
              <w:rPrChange w:id="58" w:author="Pudney, Chris, Vodafone Group 33" w:date="2020-04-20T18:00:00Z">
                <w:rPr/>
              </w:rPrChange>
            </w:rPr>
            <w:delText>and also optionally the UE radio access capabilities based on local configuration</w:delText>
          </w:r>
          <w:r w:rsidR="008E7A04" w:rsidRPr="008E7A04" w:rsidDel="00921E83">
            <w:delText xml:space="preserve"> </w:delText>
          </w:r>
        </w:del>
      </w:ins>
      <w:del w:id="59" w:author="Qualcomm-HZ" w:date="2020-04-06T13:57:00Z">
        <w:r w:rsidRPr="00140E21" w:rsidDel="000950FB">
          <w:delText xml:space="preserve">Source to Target transparent container </w:delText>
        </w:r>
      </w:del>
      <w:del w:id="60" w:author="Qualcomm-HZ" w:date="2020-04-06T13:44:00Z">
        <w:r w:rsidRPr="00140E21" w:rsidDel="00264CDD">
          <w:delText>shall contain the UE's UE Radio Capability ID instead of UE radio access capabilities</w:delText>
        </w:r>
      </w:del>
      <w:ins w:id="61" w:author="Qualcomm-HZ" w:date="2020-04-06T14:15:00Z">
        <w:r w:rsidR="00013867">
          <w:t xml:space="preserve"> in </w:t>
        </w:r>
        <w:proofErr w:type="spellStart"/>
        <w:r w:rsidR="00013867">
          <w:t>Xn</w:t>
        </w:r>
        <w:proofErr w:type="spellEnd"/>
        <w:r w:rsidR="00013867">
          <w:t xml:space="preserve"> signalling as</w:t>
        </w:r>
      </w:ins>
      <w:ins w:id="62" w:author="Qualcomm-HZ" w:date="2020-04-06T13:44:00Z">
        <w:r w:rsidR="00264CDD">
          <w:t xml:space="preserve"> defined in TS 38.4</w:t>
        </w:r>
      </w:ins>
      <w:ins w:id="63" w:author="Qualcomm-HZ" w:date="2020-04-06T15:49:00Z">
        <w:r w:rsidR="001D7BDB">
          <w:t>2</w:t>
        </w:r>
      </w:ins>
      <w:ins w:id="64" w:author="Qualcomm-HZ" w:date="2020-04-06T13:44:00Z">
        <w:r w:rsidR="00264CDD">
          <w:t>3</w:t>
        </w:r>
        <w:r w:rsidR="00EC1C41">
          <w:t xml:space="preserve"> [</w:t>
        </w:r>
      </w:ins>
      <w:ins w:id="65" w:author="Qualcomm-HZ" w:date="2020-04-06T15:49:00Z">
        <w:r w:rsidR="001D7BDB">
          <w:t>xx</w:t>
        </w:r>
      </w:ins>
      <w:ins w:id="66" w:author="Qualcomm-HZ" w:date="2020-04-06T13:44:00Z">
        <w:r w:rsidR="00EC1C41">
          <w:t>]</w:t>
        </w:r>
        <w:r w:rsidR="00264CDD">
          <w:t xml:space="preserve"> </w:t>
        </w:r>
      </w:ins>
      <w:r w:rsidRPr="00140E21">
        <w:t>.</w:t>
      </w:r>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w:t>
      </w:r>
      <w:ins w:id="67" w:author="Qualcomm-HZ" w:date="2020-04-06T13:45:00Z">
        <w:r w:rsidR="0043341E">
          <w:t xml:space="preserve">shall </w:t>
        </w:r>
      </w:ins>
      <w:del w:id="68" w:author="Qualcomm-r2" w:date="2020-04-09T12:15:00Z">
        <w:r w:rsidDel="008E7A04">
          <w:delText>includes</w:delText>
        </w:r>
      </w:del>
      <w:ins w:id="69" w:author="Qualcomm-r2" w:date="2020-04-09T12:15:00Z">
        <w:r w:rsidR="008E7A04">
          <w:t>provide</w:t>
        </w:r>
      </w:ins>
      <w:r>
        <w:t xml:space="preserve"> the UE radio access capabilities </w:t>
      </w:r>
      <w:ins w:id="70" w:author="Qualcomm-r2" w:date="2020-04-09T12:16:00Z">
        <w:r w:rsidR="008E7A04">
          <w:t>to the target NG-RAN</w:t>
        </w:r>
      </w:ins>
      <w:ins w:id="71" w:author="Pudney, Chris, Vodafone Group 33" w:date="2020-04-20T18:02:00Z">
        <w:r w:rsidR="00921E83" w:rsidRPr="00921E83">
          <w:rPr>
            <w:highlight w:val="yellow"/>
          </w:rPr>
          <w:t xml:space="preserve"> </w:t>
        </w:r>
        <w:r w:rsidR="00921E83" w:rsidRPr="0046040B">
          <w:rPr>
            <w:highlight w:val="yellow"/>
          </w:rPr>
          <w:t>and shall not send the UE Radio Capability ID</w:t>
        </w:r>
        <w:r w:rsidR="00921E83">
          <w:t>.</w:t>
        </w:r>
        <w:r w:rsidR="00921E83" w:rsidDel="007A5792">
          <w:t xml:space="preserve"> </w:t>
        </w:r>
      </w:ins>
      <w:del w:id="72" w:author="Qualcomm-HZ" w:date="2020-04-06T13:58:00Z">
        <w:r w:rsidDel="007A5792">
          <w:delText>in the Source to Target transparent container instead of UE Radio Capability ID</w:delText>
        </w:r>
      </w:del>
      <w:r>
        <w:t>.</w:t>
      </w:r>
      <w:r w:rsidR="00084C02" w:rsidRPr="00084C02">
        <w:t xml:space="preserve"> </w:t>
      </w:r>
      <w:ins w:id="73" w:author="Ericsson_UserCQ2" w:date="2020-04-09T17:14:00Z">
        <w:r w:rsidR="00676A45">
          <w:t>If</w:t>
        </w:r>
      </w:ins>
      <w:ins w:id="74" w:author="Pudney, Chris, Vodafone Group 33" w:date="2020-04-20T18:02:00Z">
        <w:r w:rsidR="00921E83">
          <w:t>,</w:t>
        </w:r>
      </w:ins>
      <w:ins w:id="75" w:author="Ericsson_UserCQ2" w:date="2020-04-09T17:14:00Z">
        <w:r w:rsidR="00676A45">
          <w:t xml:space="preserve"> </w:t>
        </w:r>
      </w:ins>
      <w:ins w:id="76" w:author="Pudney, Chris, Vodafone Group 33" w:date="2020-04-20T18:02:00Z">
        <w:r w:rsidR="00921E83">
          <w:rPr>
            <w:highlight w:val="yellow"/>
          </w:rPr>
          <w:t>as permitted in TS 38</w:t>
        </w:r>
        <w:r w:rsidR="00921E83" w:rsidRPr="0046040B">
          <w:rPr>
            <w:highlight w:val="yellow"/>
          </w:rPr>
          <w:t>.423 [</w:t>
        </w:r>
      </w:ins>
      <w:ins w:id="77" w:author="Pudney, Chris, Vodafone Group 33" w:date="2020-04-20T18:03:00Z">
        <w:r w:rsidR="00921E83">
          <w:rPr>
            <w:highlight w:val="yellow"/>
          </w:rPr>
          <w:t>xx</w:t>
        </w:r>
      </w:ins>
      <w:ins w:id="78" w:author="Pudney, Chris, Vodafone Group 33" w:date="2020-04-20T18:02:00Z">
        <w:r w:rsidR="00921E83" w:rsidRPr="0046040B">
          <w:rPr>
            <w:highlight w:val="yellow"/>
          </w:rPr>
          <w:t>]</w:t>
        </w:r>
      </w:ins>
      <w:ins w:id="79" w:author="Pudney, Chris, Vodafone Group 33" w:date="2020-04-20T18:03:00Z">
        <w:r w:rsidR="00921E83">
          <w:t xml:space="preserve">, </w:t>
        </w:r>
      </w:ins>
      <w:ins w:id="80" w:author="Ericsson_UserCQ2" w:date="2020-04-09T17:14:00Z">
        <w:r w:rsidR="00676A45">
          <w:t xml:space="preserve">the target NG-RAN </w:t>
        </w:r>
        <w:r w:rsidR="00676A45" w:rsidRPr="001D7BDB">
          <w:t xml:space="preserve">during the handover preparation </w:t>
        </w:r>
        <w:del w:id="81" w:author="Pudney, Chris, Vodafone Group 33" w:date="2020-04-20T18:03:00Z">
          <w:r w:rsidR="00676A45" w:rsidRPr="00921E83" w:rsidDel="00921E83">
            <w:rPr>
              <w:highlight w:val="yellow"/>
              <w:rPrChange w:id="82" w:author="Pudney, Chris, Vodafone Group 33" w:date="2020-04-20T18:03:00Z">
                <w:rPr/>
              </w:rPrChange>
            </w:rPr>
            <w:delText>as defined in TS 38.423 [xx</w:delText>
          </w:r>
          <w:r w:rsidR="00676A45" w:rsidDel="00921E83">
            <w:delText xml:space="preserve">] </w:delText>
          </w:r>
        </w:del>
        <w:r w:rsidR="00676A45">
          <w:t>received the UE radio access capabilities</w:t>
        </w:r>
      </w:ins>
      <w:ins w:id="83" w:author="Pudney, Chris, Vodafone Group 33" w:date="2020-04-20T18:03:00Z">
        <w:r w:rsidR="00921E83">
          <w:t xml:space="preserve"> </w:t>
        </w:r>
        <w:r w:rsidR="00921E83" w:rsidRPr="0046040B">
          <w:rPr>
            <w:highlight w:val="yellow"/>
          </w:rPr>
          <w:t>but did not receive the UE Radio Capability ID</w:t>
        </w:r>
      </w:ins>
      <w:ins w:id="84" w:author="Ericsson_UserCQ2" w:date="2020-04-09T17:14:00Z">
        <w:r w:rsidR="00676A45">
          <w:t>, NG-RAN shall first proceed with handover using the UE radio capabilities</w:t>
        </w:r>
        <w:del w:id="85" w:author="Pudney, Chris, Vodafone Group 33" w:date="2020-04-20T18:04:00Z">
          <w:r w:rsidR="00676A45" w:rsidDel="00921E83">
            <w:delText xml:space="preserve"> </w:delText>
          </w:r>
          <w:r w:rsidR="00676A45" w:rsidRPr="00921E83" w:rsidDel="00921E83">
            <w:rPr>
              <w:highlight w:val="yellow"/>
              <w:rPrChange w:id="86" w:author="Pudney, Chris, Vodafone Group 33" w:date="2020-04-20T18:04:00Z">
                <w:rPr/>
              </w:rPrChange>
            </w:rPr>
            <w:delText>before requesting from the AMF to provide the UE radio capabilities set corresponding to UE Radio Capability ID received in N2 Path Switch Request Ack message</w:delText>
          </w:r>
        </w:del>
        <w:r w:rsidR="00676A45">
          <w:t>.</w:t>
        </w:r>
      </w:ins>
      <w:ins w:id="87" w:author="Pudney, Chris, Vodafone Group 33" w:date="2020-04-20T18:05:00Z">
        <w:r w:rsidR="00921E83" w:rsidRPr="00921E83">
          <w:rPr>
            <w:highlight w:val="yellow"/>
          </w:rPr>
          <w:t xml:space="preserve"> </w:t>
        </w:r>
        <w:r w:rsidR="00921E83" w:rsidRPr="0046040B">
          <w:rPr>
            <w:highlight w:val="yellow"/>
          </w:rPr>
          <w:t xml:space="preserve">If the target </w:t>
        </w:r>
        <w:r w:rsidR="00921E83">
          <w:rPr>
            <w:highlight w:val="yellow"/>
          </w:rPr>
          <w:t>NG-RAN</w:t>
        </w:r>
        <w:r w:rsidR="00921E83" w:rsidRPr="0046040B">
          <w:rPr>
            <w:highlight w:val="yellow"/>
          </w:rPr>
          <w:t xml:space="preserve"> received both the UE radio access capabilities and</w:t>
        </w:r>
        <w:r w:rsidR="00921E83" w:rsidRPr="00370105">
          <w:rPr>
            <w:highlight w:val="yellow"/>
          </w:rPr>
          <w:t xml:space="preserve"> the UE Radio Capability ID</w:t>
        </w:r>
        <w:r w:rsidR="00921E83" w:rsidRPr="0046040B">
          <w:rPr>
            <w:highlight w:val="yellow"/>
          </w:rPr>
          <w:t xml:space="preserve">, then the target </w:t>
        </w:r>
        <w:r w:rsidR="00921E83">
          <w:rPr>
            <w:highlight w:val="yellow"/>
          </w:rPr>
          <w:t>NG-RAN</w:t>
        </w:r>
        <w:r w:rsidR="00921E83" w:rsidRPr="0046040B">
          <w:rPr>
            <w:highlight w:val="yellow"/>
          </w:rPr>
          <w:t xml:space="preserve"> shall use any locally stored UE radio access capability information corresponding to the </w:t>
        </w:r>
        <w:r w:rsidR="00921E83" w:rsidRPr="00370105">
          <w:rPr>
            <w:highlight w:val="yellow"/>
          </w:rPr>
          <w:t>UE Radio Capability ID</w:t>
        </w:r>
        <w:r w:rsidR="00921E83">
          <w:rPr>
            <w:highlight w:val="yellow"/>
          </w:rPr>
          <w:t>. If none are stored locally, the target NG-RAN may request</w:t>
        </w:r>
        <w:r w:rsidR="00921E83" w:rsidRPr="0046040B">
          <w:rPr>
            <w:highlight w:val="yellow"/>
          </w:rPr>
          <w:t xml:space="preserve"> the full UE radio access capability information from the </w:t>
        </w:r>
        <w:r w:rsidR="00921E83">
          <w:rPr>
            <w:highlight w:val="yellow"/>
          </w:rPr>
          <w:t>core network. I</w:t>
        </w:r>
        <w:r w:rsidR="00921E83" w:rsidRPr="0046040B">
          <w:rPr>
            <w:highlight w:val="yellow"/>
          </w:rPr>
          <w:t xml:space="preserve">f the </w:t>
        </w:r>
        <w:r w:rsidR="00921E83">
          <w:rPr>
            <w:highlight w:val="yellow"/>
          </w:rPr>
          <w:t>f</w:t>
        </w:r>
        <w:r w:rsidR="00921E83" w:rsidRPr="0046040B">
          <w:rPr>
            <w:highlight w:val="yellow"/>
          </w:rPr>
          <w:t xml:space="preserve">ull UE radio access capability information is not promptly received from the core network, or the target </w:t>
        </w:r>
        <w:r w:rsidR="00921E83">
          <w:rPr>
            <w:highlight w:val="yellow"/>
          </w:rPr>
          <w:t>NG-RAN</w:t>
        </w:r>
        <w:r w:rsidR="00921E83" w:rsidRPr="0046040B">
          <w:rPr>
            <w:highlight w:val="yellow"/>
          </w:rPr>
          <w:t xml:space="preserve"> chooses not to request them, </w:t>
        </w:r>
        <w:r w:rsidR="00921E83">
          <w:rPr>
            <w:highlight w:val="yellow"/>
          </w:rPr>
          <w:t xml:space="preserve">then the target </w:t>
        </w:r>
      </w:ins>
      <w:ins w:id="88" w:author="Pudney, Chris, Vodafone Group 33" w:date="2020-04-20T18:06:00Z">
        <w:r w:rsidR="00921E83">
          <w:rPr>
            <w:highlight w:val="yellow"/>
          </w:rPr>
          <w:t>NG-RAN</w:t>
        </w:r>
      </w:ins>
      <w:ins w:id="89" w:author="Pudney, Chris, Vodafone Group 33" w:date="2020-04-20T18:05:00Z">
        <w:r w:rsidR="00921E83" w:rsidRPr="0046040B">
          <w:rPr>
            <w:highlight w:val="yellow"/>
          </w:rPr>
          <w:t xml:space="preserve"> shall proceed with the </w:t>
        </w:r>
        <w:r w:rsidR="00921E83" w:rsidRPr="00627CD8">
          <w:rPr>
            <w:highlight w:val="yellow"/>
          </w:rPr>
          <w:t>UE radio access capabilities</w:t>
        </w:r>
        <w:r w:rsidR="00921E83" w:rsidRPr="0046040B">
          <w:rPr>
            <w:highlight w:val="yellow"/>
          </w:rPr>
          <w:t xml:space="preserve"> sent by the source </w:t>
        </w:r>
      </w:ins>
      <w:ins w:id="90" w:author="Pudney, Chris, Vodafone Group 33" w:date="2020-04-20T18:06:00Z">
        <w:r w:rsidR="00921E83">
          <w:rPr>
            <w:highlight w:val="yellow"/>
          </w:rPr>
          <w:t>NG-</w:t>
        </w:r>
      </w:ins>
      <w:ins w:id="91" w:author="Pudney, Chris, Vodafone Group 33" w:date="2020-04-20T18:05:00Z">
        <w:r w:rsidR="00921E83">
          <w:rPr>
            <w:highlight w:val="yellow"/>
          </w:rPr>
          <w:t>RAN</w:t>
        </w:r>
      </w:ins>
      <w:ins w:id="92" w:author="Pudney, Chris, Vodafone Group 33" w:date="2020-04-20T18:06:00Z">
        <w:r w:rsidR="00921E83">
          <w:rPr>
            <w:highlight w:val="yellow"/>
          </w:rPr>
          <w:t>.</w:t>
        </w:r>
      </w:ins>
      <w:ins w:id="93" w:author="Pudney, Chris, Vodafone Group 33" w:date="2020-04-20T18:05:00Z">
        <w:r w:rsidR="00921E83" w:rsidRPr="0046040B">
          <w:rPr>
            <w:highlight w:val="yellow"/>
          </w:rPr>
          <w:t xml:space="preserve">The target </w:t>
        </w:r>
      </w:ins>
      <w:ins w:id="94" w:author="Pudney, Chris, Vodafone Group 33" w:date="2020-04-20T18:06:00Z">
        <w:r w:rsidR="00921E83">
          <w:rPr>
            <w:highlight w:val="yellow"/>
          </w:rPr>
          <w:t>NG-RAN</w:t>
        </w:r>
      </w:ins>
      <w:ins w:id="95" w:author="Pudney, Chris, Vodafone Group 33" w:date="2020-04-20T18:05:00Z">
        <w:r w:rsidR="00921E83" w:rsidRPr="0046040B">
          <w:rPr>
            <w:highlight w:val="yellow"/>
          </w:rPr>
          <w:t xml:space="preserve"> shall not use the</w:t>
        </w:r>
        <w:r w:rsidR="00921E83" w:rsidRPr="00627CD8">
          <w:rPr>
            <w:highlight w:val="yellow"/>
          </w:rPr>
          <w:t xml:space="preserve"> UE radio access capability information</w:t>
        </w:r>
        <w:r w:rsidR="00921E83" w:rsidRPr="0046040B">
          <w:rPr>
            <w:highlight w:val="yellow"/>
          </w:rPr>
          <w:t xml:space="preserve"> received from the source </w:t>
        </w:r>
      </w:ins>
      <w:ins w:id="96" w:author="Pudney, Chris, Vodafone Group 33" w:date="2020-04-20T18:06:00Z">
        <w:r w:rsidR="00921E83">
          <w:rPr>
            <w:highlight w:val="yellow"/>
          </w:rPr>
          <w:t>NG-</w:t>
        </w:r>
      </w:ins>
      <w:ins w:id="97" w:author="Pudney, Chris, Vodafone Group 33" w:date="2020-04-20T18:05:00Z">
        <w:r w:rsidR="00921E83" w:rsidRPr="0046040B">
          <w:rPr>
            <w:highlight w:val="yellow"/>
          </w:rPr>
          <w:t xml:space="preserve">RAN for any other UE with the same </w:t>
        </w:r>
        <w:r w:rsidR="00921E83" w:rsidRPr="00627CD8">
          <w:rPr>
            <w:highlight w:val="yellow"/>
          </w:rPr>
          <w:t>the UE Radio Capability ID</w:t>
        </w:r>
        <w:r w:rsidR="00921E83">
          <w:t>.</w:t>
        </w:r>
      </w:ins>
    </w:p>
    <w:p w14:paraId="3AE0337C" w14:textId="5FFF6C52" w:rsidR="004D1BAB" w:rsidRPr="00990165" w:rsidRDefault="004D1BAB" w:rsidP="004D1BAB">
      <w:pPr>
        <w:pStyle w:val="NO"/>
        <w:rPr>
          <w:ins w:id="98" w:author="Ericsson_UserCQ2" w:date="2020-04-21T10:31:00Z"/>
        </w:rPr>
        <w:pPrChange w:id="99" w:author="Ericsson_UserCQ2" w:date="2020-04-21T10:31:00Z">
          <w:pPr>
            <w:pStyle w:val="NO"/>
            <w:ind w:left="851"/>
          </w:pPr>
        </w:pPrChange>
      </w:pPr>
      <w:ins w:id="100" w:author="Ericsson_UserCQ2" w:date="2020-04-21T10:31:00Z">
        <w:r w:rsidRPr="00990165">
          <w:lastRenderedPageBreak/>
          <w:t>NOTE</w:t>
        </w:r>
        <w:r>
          <w:t xml:space="preserve"> x</w:t>
        </w:r>
        <w:r w:rsidRPr="00990165">
          <w:t>:</w:t>
        </w:r>
        <w:r w:rsidRPr="00990165">
          <w:tab/>
        </w:r>
        <w:r>
          <w:t xml:space="preserve">In case of supporting RACS, the source </w:t>
        </w:r>
      </w:ins>
      <w:ins w:id="101" w:author="Ericsson_UserCQ2" w:date="2020-04-21T10:32:00Z">
        <w:r>
          <w:t>NG-RAN</w:t>
        </w:r>
      </w:ins>
      <w:ins w:id="102" w:author="Ericsson_UserCQ2" w:date="2020-04-21T10:31:00Z">
        <w:r>
          <w:t xml:space="preserve"> provides some (or all) RAT specific capability containers, as defined in TS 3</w:t>
        </w:r>
      </w:ins>
      <w:ins w:id="103" w:author="Ericsson_UserCQ2" w:date="2020-04-21T10:32:00Z">
        <w:r>
          <w:t>8</w:t>
        </w:r>
      </w:ins>
      <w:ins w:id="104" w:author="Ericsson_UserCQ2" w:date="2020-04-21T10:31:00Z">
        <w:r>
          <w:t>.331[</w:t>
        </w:r>
      </w:ins>
      <w:ins w:id="105" w:author="Ericsson_UserCQ2" w:date="2020-04-21T10:32:00Z">
        <w:r>
          <w:t>12</w:t>
        </w:r>
      </w:ins>
      <w:ins w:id="106" w:author="Ericsson_UserCQ2" w:date="2020-04-21T10:31:00Z">
        <w:r>
          <w:t>], based on local configuration with the consideration of size limit</w:t>
        </w:r>
        <w:r w:rsidRPr="00990165">
          <w:t>.</w:t>
        </w:r>
      </w:ins>
    </w:p>
    <w:p w14:paraId="58A4871C" w14:textId="77777777" w:rsidR="004D1BAB" w:rsidRDefault="004D1BAB" w:rsidP="00921E83">
      <w:pPr>
        <w:rPr>
          <w:ins w:id="107" w:author="Pudney, Chris, Vodafone Group 33" w:date="2020-04-20T18:05:00Z"/>
        </w:rPr>
      </w:pPr>
    </w:p>
    <w:p w14:paraId="71F4EB3B" w14:textId="705A940A" w:rsidR="00EC11E7" w:rsidRPr="00140E21" w:rsidRDefault="00EC11E7" w:rsidP="00EC11E7">
      <w:pPr>
        <w:pStyle w:val="B1"/>
      </w:pPr>
    </w:p>
    <w:p w14:paraId="5BF13549" w14:textId="77777777" w:rsidR="00EC11E7" w:rsidRPr="00140E21" w:rsidRDefault="00EC11E7" w:rsidP="00EC11E7">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4F961F4A" w14:textId="77777777" w:rsidR="00EC11E7" w:rsidRPr="00140E21" w:rsidRDefault="00EC11E7" w:rsidP="00EC11E7">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4D3B37B1" w14:textId="77777777" w:rsidR="00EC11E7" w:rsidRPr="00140E21" w:rsidRDefault="00EC11E7" w:rsidP="00EC11E7">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3D46B06" w14:textId="77777777" w:rsidR="00EC11E7" w:rsidRPr="00140E21" w:rsidRDefault="00EC11E7" w:rsidP="00EC11E7">
      <w:pPr>
        <w:pStyle w:val="B1"/>
      </w:pPr>
      <w:r w:rsidRPr="00140E21">
        <w:tab/>
        <w:t>The</w:t>
      </w:r>
      <w:r>
        <w:t xml:space="preserve"> serving PLMN ID</w:t>
      </w:r>
      <w:r w:rsidRPr="00140E21">
        <w:t xml:space="preserve"> is included in the message. The target NG-RAN shall include the PDU Session in the PDU Sessions Rejected list:</w:t>
      </w:r>
    </w:p>
    <w:p w14:paraId="371AAA55" w14:textId="77777777" w:rsidR="00EC11E7" w:rsidRPr="00140E21" w:rsidRDefault="00EC11E7" w:rsidP="00EC11E7">
      <w:pPr>
        <w:pStyle w:val="B2"/>
      </w:pPr>
      <w:r w:rsidRPr="00140E21">
        <w:t>-</w:t>
      </w:r>
      <w:r w:rsidRPr="00140E21">
        <w:tab/>
        <w:t>If none of the QoS Flows of a PDU Session are accepted by the Target NG-RAN; or</w:t>
      </w:r>
    </w:p>
    <w:p w14:paraId="1505611D" w14:textId="77777777" w:rsidR="00EC11E7" w:rsidRPr="00140E21" w:rsidRDefault="00EC11E7" w:rsidP="00EC11E7">
      <w:pPr>
        <w:pStyle w:val="B2"/>
      </w:pPr>
      <w:r w:rsidRPr="00140E21">
        <w:t>-</w:t>
      </w:r>
      <w:r w:rsidRPr="00140E21">
        <w:tab/>
        <w:t>If the corresponding network slice is not supported in the Target NG-RAN; or</w:t>
      </w:r>
    </w:p>
    <w:p w14:paraId="0A6B4E09" w14:textId="77777777" w:rsidR="00EC11E7" w:rsidRPr="00140E21" w:rsidRDefault="00EC11E7" w:rsidP="00EC11E7">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19D6119" w14:textId="77777777" w:rsidR="00EC11E7" w:rsidRPr="00140E21" w:rsidRDefault="00EC11E7" w:rsidP="00EC11E7">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DA2CDE8" w14:textId="77777777" w:rsidR="00EC11E7" w:rsidRPr="00140E21" w:rsidRDefault="00EC11E7" w:rsidP="00EC11E7">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9C1FE3F" w14:textId="77777777" w:rsidR="00EC11E7" w:rsidRPr="00140E21" w:rsidRDefault="00EC11E7" w:rsidP="00EC11E7">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2437CDE" w14:textId="77777777" w:rsidR="00EC11E7" w:rsidRPr="00140E21" w:rsidRDefault="00EC11E7" w:rsidP="00EC11E7">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221A4384" w14:textId="77777777" w:rsidR="00EC11E7" w:rsidRPr="00140E21" w:rsidRDefault="00EC11E7" w:rsidP="00EC11E7">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649CE3F6" w14:textId="77777777" w:rsidR="00EC11E7" w:rsidRPr="00140E21" w:rsidRDefault="00EC11E7" w:rsidP="00EC11E7">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71E2395E" w14:textId="77777777" w:rsidR="00EC11E7" w:rsidRPr="00140E21" w:rsidRDefault="00EC11E7" w:rsidP="00EC11E7">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EBFC5A9" w14:textId="77777777" w:rsidR="00EC11E7" w:rsidRPr="00140E21" w:rsidRDefault="00EC11E7" w:rsidP="00EC11E7">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w:t>
      </w:r>
      <w:r w:rsidRPr="00140E21">
        <w:rPr>
          <w:lang w:eastAsia="zh-CN"/>
        </w:rPr>
        <w:lastRenderedPageBreak/>
        <w:t>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E0E9745" w14:textId="77777777" w:rsidR="00EC11E7" w:rsidRPr="00140E21" w:rsidRDefault="00EC11E7" w:rsidP="00EC11E7">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40CE18B8" w14:textId="77777777" w:rsidR="00EC11E7" w:rsidRPr="00140E21" w:rsidRDefault="00EC11E7" w:rsidP="00EC11E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D971EFD" w14:textId="77777777" w:rsidR="00EC11E7" w:rsidRPr="00140E21" w:rsidRDefault="00EC11E7" w:rsidP="00EC11E7">
      <w:pPr>
        <w:pStyle w:val="B1"/>
      </w:pPr>
      <w:r w:rsidRPr="00140E21">
        <w:rPr>
          <w:lang w:eastAsia="zh-CN"/>
        </w:rPr>
        <w:tab/>
        <w:t>For the PDU Session(s) that do not have active N3 UP connections before handover procedure, the SMF(s) keep the inactive status after handover procedure.</w:t>
      </w:r>
    </w:p>
    <w:p w14:paraId="698CA913" w14:textId="77777777" w:rsidR="00EC11E7" w:rsidRPr="00140E21" w:rsidRDefault="00EC11E7" w:rsidP="00EC11E7">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43F1D96" w14:textId="77777777" w:rsidR="00EC11E7" w:rsidRPr="00140E21" w:rsidRDefault="00EC11E7" w:rsidP="00EC11E7">
      <w:pPr>
        <w:pStyle w:val="B1"/>
      </w:pPr>
      <w:r w:rsidRPr="00140E21">
        <w:t>3.</w:t>
      </w:r>
      <w:r w:rsidRPr="00140E21">
        <w:tab/>
      </w:r>
      <w:r w:rsidRPr="00140E21">
        <w:rPr>
          <w:lang w:eastAsia="zh-CN"/>
        </w:rPr>
        <w:t xml:space="preserve">SMF to UPF: </w:t>
      </w:r>
      <w:r w:rsidRPr="00140E21">
        <w:t>N4 Session Modification Request (AN Tunnel Info)</w:t>
      </w:r>
    </w:p>
    <w:p w14:paraId="145EDB9C" w14:textId="77777777" w:rsidR="00EC11E7" w:rsidRPr="00140E21" w:rsidRDefault="00EC11E7" w:rsidP="00EC11E7">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61BBA87" w14:textId="77777777" w:rsidR="00EC11E7" w:rsidRPr="00140E21" w:rsidRDefault="00EC11E7" w:rsidP="00EC11E7">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40CF9221" w14:textId="77777777" w:rsidR="00EC11E7" w:rsidRPr="00140E21" w:rsidRDefault="00EC11E7" w:rsidP="00EC11E7">
      <w:pPr>
        <w:pStyle w:val="B1"/>
      </w:pPr>
      <w:r w:rsidRPr="00140E21">
        <w:t>4.</w:t>
      </w:r>
      <w:r w:rsidRPr="00140E21">
        <w:tab/>
        <w:t>UPF to SMF: N4 Session Modification Response (CN Tunnel Info)</w:t>
      </w:r>
    </w:p>
    <w:p w14:paraId="7625C198" w14:textId="77777777" w:rsidR="00EC11E7" w:rsidRPr="00140E21" w:rsidRDefault="00EC11E7" w:rsidP="00EC11E7">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w:t>
      </w:r>
      <w:r>
        <w:t xml:space="preserve">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2180DA9C" w14:textId="77777777" w:rsidR="00EC11E7" w:rsidRPr="00140E21" w:rsidRDefault="00EC11E7" w:rsidP="00EC11E7">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674F45D9" w14:textId="77777777" w:rsidR="00EC11E7" w:rsidRPr="00140E21" w:rsidRDefault="00EC11E7" w:rsidP="00EC11E7">
      <w:pPr>
        <w:pStyle w:val="B1"/>
      </w:pPr>
      <w:r w:rsidRPr="00140E21">
        <w:t>6.</w:t>
      </w:r>
      <w:r w:rsidRPr="00140E21">
        <w:tab/>
        <w:t>SMF to AMF: Nsmf_PDUSession_UpdateSMContext Response (</w:t>
      </w:r>
      <w:r>
        <w:t>N2 SM information</w:t>
      </w:r>
      <w:r w:rsidRPr="00140E21">
        <w:t>)</w:t>
      </w:r>
    </w:p>
    <w:p w14:paraId="673771FE" w14:textId="77777777" w:rsidR="00EC11E7" w:rsidRPr="00140E21" w:rsidRDefault="00EC11E7" w:rsidP="00EC11E7">
      <w:pPr>
        <w:pStyle w:val="B1"/>
      </w:pPr>
      <w:r w:rsidRPr="00140E21">
        <w:tab/>
        <w:t>The SMF sends an Nsmf_PDUSession_UpdateSMContext response (</w:t>
      </w:r>
      <w:r>
        <w:t>N2 SM Information (</w:t>
      </w:r>
      <w:r w:rsidRPr="00140E21">
        <w:t>CN Tunnel Info</w:t>
      </w:r>
      <w:r>
        <w:t>, updated QoS parameters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r>
        <w:t xml:space="preserve"> For each accepted GBR QoS Flow of Delay-critical resource type, the dynamic CN PDB may be updated and sent to the Target NG-RAN by the SMF.</w:t>
      </w:r>
    </w:p>
    <w:p w14:paraId="551D0725" w14:textId="77777777" w:rsidR="00EC11E7" w:rsidRPr="00140E21" w:rsidRDefault="00EC11E7" w:rsidP="00EC11E7">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55A80988" w14:textId="77777777" w:rsidR="00EC11E7" w:rsidRPr="00140E21" w:rsidRDefault="00EC11E7" w:rsidP="00EC11E7">
      <w:pPr>
        <w:pStyle w:val="NO"/>
      </w:pPr>
      <w:r w:rsidRPr="00140E21">
        <w:t>NOTE:</w:t>
      </w:r>
      <w:r w:rsidRPr="00140E21">
        <w:tab/>
        <w:t>Step 6 can occur any time after receipt of N4 Session Modification Response at the SMF.</w:t>
      </w:r>
    </w:p>
    <w:p w14:paraId="2A82803F" w14:textId="77777777" w:rsidR="00EC11E7" w:rsidRPr="00140E21" w:rsidRDefault="00EC11E7" w:rsidP="00EC11E7">
      <w:pPr>
        <w:pStyle w:val="B1"/>
      </w:pPr>
      <w:r w:rsidRPr="00140E21">
        <w:lastRenderedPageBreak/>
        <w:t>7.</w:t>
      </w:r>
      <w:r w:rsidRPr="00140E21">
        <w:tab/>
        <w:t>AMF to NG-RAN: N2 Path Switch Request Ack (N2 SM Information, Failed PDU Sessions, UE Radio Capability ID).</w:t>
      </w:r>
    </w:p>
    <w:p w14:paraId="6B7EC28E" w14:textId="77777777" w:rsidR="00EC11E7" w:rsidRPr="00140E21" w:rsidRDefault="00EC11E7" w:rsidP="00EC11E7">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8FAC156" w14:textId="641BC5D7" w:rsidR="00EC11E7" w:rsidRPr="00140E21" w:rsidRDefault="00EC11E7" w:rsidP="00EC11E7">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46D7F4E8" w14:textId="77777777" w:rsidR="00EC11E7" w:rsidRPr="00140E21" w:rsidRDefault="00EC11E7" w:rsidP="00EC11E7">
      <w:pPr>
        <w:pStyle w:val="B1"/>
      </w:pPr>
      <w:r w:rsidRPr="00140E21">
        <w:t>8.</w:t>
      </w:r>
      <w:r w:rsidRPr="00140E21">
        <w:tab/>
        <w:t>By sending a Release Resources message to the Source NG-RAN, the Target NG-RAN confirms success of the handover. It then triggers the release of resources with the Source NG-RAN.</w:t>
      </w:r>
    </w:p>
    <w:p w14:paraId="65DB3B13" w14:textId="77777777" w:rsidR="00EC11E7" w:rsidRPr="00140E21" w:rsidRDefault="00EC11E7" w:rsidP="00EC11E7">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6763D18" w14:textId="77777777" w:rsidR="00EC11E7" w:rsidRPr="00140E21" w:rsidRDefault="00EC11E7" w:rsidP="00EC11E7">
      <w:r w:rsidRPr="00140E21">
        <w:t>For the mobility related events as described in clause 4.15.4, the AMF invokes the Namf_EventExposure_Notify service operation.</w:t>
      </w:r>
    </w:p>
    <w:p w14:paraId="2112787E" w14:textId="77777777" w:rsidR="00EC11E7" w:rsidRPr="00140E21" w:rsidRDefault="00EC11E7" w:rsidP="00EC11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71066A" w14:textId="77777777" w:rsidR="00EC11E7" w:rsidRDefault="00EC11E7" w:rsidP="00EC11E7">
      <w:pPr>
        <w:rPr>
          <w:noProof/>
          <w:color w:val="FF0000"/>
          <w:sz w:val="36"/>
        </w:rPr>
      </w:pPr>
    </w:p>
    <w:p w14:paraId="1C5D01E9" w14:textId="1A4FEE3B" w:rsidR="00D11C20" w:rsidRDefault="00D11C20" w:rsidP="00D11C20">
      <w:pPr>
        <w:jc w:val="center"/>
        <w:rPr>
          <w:noProof/>
          <w:color w:val="FF0000"/>
          <w:sz w:val="36"/>
        </w:rPr>
      </w:pPr>
      <w:bookmarkStart w:id="108" w:name="_Toc19107115"/>
      <w:bookmarkStart w:id="109" w:name="_Toc11154881"/>
      <w:r>
        <w:rPr>
          <w:noProof/>
          <w:color w:val="FF0000"/>
          <w:sz w:val="36"/>
        </w:rPr>
        <w:t>**** Next Change ****</w:t>
      </w:r>
    </w:p>
    <w:p w14:paraId="26756F3C" w14:textId="77777777" w:rsidR="00881D0C" w:rsidRPr="00140E21" w:rsidRDefault="00881D0C" w:rsidP="00881D0C">
      <w:pPr>
        <w:pStyle w:val="Heading5"/>
      </w:pPr>
      <w:bookmarkStart w:id="110" w:name="_Toc20204042"/>
      <w:bookmarkStart w:id="111" w:name="_Toc27894729"/>
      <w:bookmarkStart w:id="112" w:name="_Toc36191796"/>
      <w:r w:rsidRPr="00140E21">
        <w:lastRenderedPageBreak/>
        <w:t>4.9.1.3.2</w:t>
      </w:r>
      <w:r w:rsidRPr="00140E21">
        <w:tab/>
        <w:t>Preparation phase</w:t>
      </w:r>
      <w:bookmarkEnd w:id="110"/>
      <w:bookmarkEnd w:id="111"/>
      <w:bookmarkEnd w:id="112"/>
    </w:p>
    <w:bookmarkStart w:id="113" w:name="_MON_1590393606"/>
    <w:bookmarkEnd w:id="113"/>
    <w:p w14:paraId="0239288B" w14:textId="77777777" w:rsidR="00881D0C" w:rsidRPr="00140E21" w:rsidRDefault="00881D0C" w:rsidP="00881D0C">
      <w:pPr>
        <w:pStyle w:val="TH"/>
      </w:pPr>
      <w:r w:rsidRPr="00140E21">
        <w:object w:dxaOrig="9980" w:dyaOrig="8852" w14:anchorId="61196646">
          <v:shape id="_x0000_i1026" type="#_x0000_t75" style="width:470pt;height:418.75pt" o:ole="">
            <v:imagedata r:id="rId17" o:title=""/>
          </v:shape>
          <o:OLEObject Type="Embed" ProgID="Word.Picture.8" ShapeID="_x0000_i1026" DrawAspect="Content" ObjectID="_1648970980" r:id="rId18"/>
        </w:object>
      </w:r>
    </w:p>
    <w:p w14:paraId="65D50481" w14:textId="77777777" w:rsidR="00881D0C" w:rsidRPr="00140E21" w:rsidRDefault="00881D0C" w:rsidP="00881D0C">
      <w:pPr>
        <w:pStyle w:val="TF"/>
      </w:pPr>
      <w:r w:rsidRPr="00140E21">
        <w:t>Figure 4.9.1.3.2-1: Inter NG-RAN node N2 based handover, Preparation phase</w:t>
      </w:r>
    </w:p>
    <w:p w14:paraId="381AC8EB" w14:textId="77777777" w:rsidR="00881D0C" w:rsidRPr="00140E21" w:rsidRDefault="00881D0C" w:rsidP="00881D0C">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69ABA1B" w14:textId="77777777" w:rsidR="00881D0C" w:rsidRPr="00140E21" w:rsidRDefault="00881D0C" w:rsidP="00881D0C">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28E29CBD" w14:textId="77777777" w:rsidR="00881D0C" w:rsidRPr="00140E21" w:rsidRDefault="00881D0C" w:rsidP="00881D0C">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8A3CD1D" w14:textId="77777777" w:rsidR="00881D0C" w:rsidRPr="00140E21" w:rsidRDefault="00881D0C" w:rsidP="00881D0C">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F008BD4" w14:textId="6226EF8B" w:rsidR="00881D0C" w:rsidRDefault="00881D0C" w:rsidP="00881D0C">
      <w:pPr>
        <w:pStyle w:val="B1"/>
        <w:rPr>
          <w:ins w:id="114" w:author="Ericsson_UserCQ2" w:date="2020-04-21T10:35:00Z"/>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 xml:space="preserve">[2], the Source to Target transparent container </w:t>
      </w:r>
      <w:ins w:id="115" w:author="Pudney, Chris, Vodafone Group 33" w:date="2020-04-20T18:09:00Z">
        <w:r w:rsidR="00512730" w:rsidRPr="00512730">
          <w:rPr>
            <w:highlight w:val="yellow"/>
            <w:lang w:eastAsia="zh-CN"/>
            <w:rPrChange w:id="116" w:author="Pudney, Chris, Vodafone Group 33" w:date="2020-04-20T18:09:00Z">
              <w:rPr>
                <w:lang w:eastAsia="zh-CN"/>
              </w:rPr>
            </w:rPrChange>
          </w:rPr>
          <w:t xml:space="preserve">need not carry the </w:t>
        </w:r>
      </w:ins>
      <w:del w:id="117" w:author="Qualcomm-HZ" w:date="2020-04-06T14:18:00Z">
        <w:r w:rsidRPr="00512730" w:rsidDel="007C3800">
          <w:rPr>
            <w:highlight w:val="yellow"/>
            <w:lang w:eastAsia="zh-CN"/>
            <w:rPrChange w:id="118" w:author="Pudney, Chris, Vodafone Group 33" w:date="2020-04-20T18:09:00Z">
              <w:rPr>
                <w:lang w:eastAsia="zh-CN"/>
              </w:rPr>
            </w:rPrChange>
          </w:rPr>
          <w:delText>s</w:delText>
        </w:r>
      </w:del>
      <w:del w:id="119" w:author="Pudney, Chris, Vodafone Group 33" w:date="2020-04-20T18:09:00Z">
        <w:r w:rsidRPr="00512730" w:rsidDel="00512730">
          <w:rPr>
            <w:highlight w:val="yellow"/>
            <w:lang w:eastAsia="zh-CN"/>
            <w:rPrChange w:id="120" w:author="Pudney, Chris, Vodafone Group 33" w:date="2020-04-20T18:09:00Z">
              <w:rPr>
                <w:lang w:eastAsia="zh-CN"/>
              </w:rPr>
            </w:rPrChange>
          </w:rPr>
          <w:delText>hall</w:delText>
        </w:r>
      </w:del>
      <w:ins w:id="121" w:author="Qualcomm-HZ" w:date="2020-04-06T14:18:00Z">
        <w:del w:id="122" w:author="Pudney, Chris, Vodafone Group 33" w:date="2020-04-20T18:09:00Z">
          <w:r w:rsidR="007C3800" w:rsidRPr="00512730" w:rsidDel="00512730">
            <w:rPr>
              <w:highlight w:val="yellow"/>
              <w:lang w:eastAsia="zh-CN"/>
              <w:rPrChange w:id="123" w:author="Pudney, Chris, Vodafone Group 33" w:date="2020-04-20T18:09:00Z">
                <w:rPr>
                  <w:lang w:eastAsia="zh-CN"/>
                </w:rPr>
              </w:rPrChange>
            </w:rPr>
            <w:delText>may still</w:delText>
          </w:r>
        </w:del>
      </w:ins>
      <w:del w:id="124" w:author="Pudney, Chris, Vodafone Group 33" w:date="2020-04-20T18:09:00Z">
        <w:r w:rsidRPr="00512730" w:rsidDel="00512730">
          <w:rPr>
            <w:highlight w:val="yellow"/>
            <w:lang w:eastAsia="zh-CN"/>
            <w:rPrChange w:id="125" w:author="Pudney, Chris, Vodafone Group 33" w:date="2020-04-20T18:09:00Z">
              <w:rPr>
                <w:lang w:eastAsia="zh-CN"/>
              </w:rPr>
            </w:rPrChange>
          </w:rPr>
          <w:delText xml:space="preserve"> contain the UE's U</w:delText>
        </w:r>
        <w:r w:rsidRPr="00140E21" w:rsidDel="00512730">
          <w:rPr>
            <w:lang w:eastAsia="zh-CN"/>
          </w:rPr>
          <w:delText>E Radio Capabil</w:delText>
        </w:r>
      </w:del>
      <w:del w:id="126" w:author="Qualcomm-HZ" w:date="2020-04-06T14:18:00Z">
        <w:r w:rsidRPr="00140E21" w:rsidDel="007C3800">
          <w:rPr>
            <w:lang w:eastAsia="zh-CN"/>
          </w:rPr>
          <w:delText xml:space="preserve">ity ID instead of </w:delText>
        </w:r>
      </w:del>
      <w:r w:rsidRPr="00140E21">
        <w:rPr>
          <w:lang w:eastAsia="zh-CN"/>
        </w:rPr>
        <w:t>UE radio access capabilities</w:t>
      </w:r>
      <w:ins w:id="127" w:author="Pudney, Chris, Vodafone Group 33" w:date="2020-04-20T18:09:00Z">
        <w:r w:rsidR="00512730">
          <w:rPr>
            <w:lang w:eastAsia="zh-CN"/>
          </w:rPr>
          <w:t xml:space="preserve"> </w:t>
        </w:r>
        <w:r w:rsidR="00512730" w:rsidRPr="00780286">
          <w:rPr>
            <w:highlight w:val="yellow"/>
            <w:lang w:eastAsia="zh-CN"/>
            <w:rPrChange w:id="128" w:author="Pudney, Chris, Vodafone Group 33" w:date="2020-04-20T18:24:00Z">
              <w:rPr>
                <w:lang w:eastAsia="zh-CN"/>
              </w:rPr>
            </w:rPrChange>
          </w:rPr>
          <w:t xml:space="preserve">(instead the </w:t>
        </w:r>
      </w:ins>
      <w:ins w:id="129" w:author="Pudney, Chris, Vodafone Group 33" w:date="2020-04-20T18:10:00Z">
        <w:r w:rsidR="008C74B3" w:rsidRPr="00780286">
          <w:rPr>
            <w:highlight w:val="yellow"/>
            <w:lang w:eastAsia="zh-CN"/>
            <w:rPrChange w:id="130" w:author="Pudney, Chris, Vodafone Group 33" w:date="2020-04-20T18:24:00Z">
              <w:rPr>
                <w:lang w:eastAsia="zh-CN"/>
              </w:rPr>
            </w:rPrChange>
          </w:rPr>
          <w:t xml:space="preserve">UE Radio Capability ID is supplied from the </w:t>
        </w:r>
        <w:r w:rsidR="00780286">
          <w:rPr>
            <w:highlight w:val="yellow"/>
            <w:lang w:eastAsia="zh-CN"/>
          </w:rPr>
          <w:t xml:space="preserve">CN to the </w:t>
        </w:r>
      </w:ins>
      <w:ins w:id="131" w:author="Pudney, Chris, Vodafone Group 33" w:date="2020-04-20T18:24:00Z">
        <w:r w:rsidR="00780286">
          <w:rPr>
            <w:highlight w:val="yellow"/>
            <w:lang w:eastAsia="zh-CN"/>
          </w:rPr>
          <w:t>T-RAN</w:t>
        </w:r>
      </w:ins>
      <w:ins w:id="132" w:author="Pudney, Chris, Vodafone Group 33" w:date="2020-04-20T18:10:00Z">
        <w:r w:rsidR="008C74B3" w:rsidRPr="00780286">
          <w:rPr>
            <w:highlight w:val="yellow"/>
            <w:lang w:eastAsia="zh-CN"/>
            <w:rPrChange w:id="133" w:author="Pudney, Chris, Vodafone Group 33" w:date="2020-04-20T18:24:00Z">
              <w:rPr>
                <w:lang w:eastAsia="zh-CN"/>
              </w:rPr>
            </w:rPrChange>
          </w:rPr>
          <w:t>)</w:t>
        </w:r>
        <w:r w:rsidR="008C74B3">
          <w:rPr>
            <w:lang w:eastAsia="zh-CN"/>
          </w:rPr>
          <w:t xml:space="preserve">. </w:t>
        </w:r>
      </w:ins>
      <w:ins w:id="134" w:author="Pudney, Chris, Vodafone Group 33" w:date="2020-04-20T18:11:00Z">
        <w:r w:rsidR="008C74B3" w:rsidRPr="008C74B3">
          <w:rPr>
            <w:highlight w:val="yellow"/>
            <w:lang w:eastAsia="zh-CN"/>
            <w:rPrChange w:id="135" w:author="Pudney, Chris, Vodafone Group 33" w:date="2020-04-20T18:11:00Z">
              <w:rPr>
                <w:lang w:eastAsia="zh-CN"/>
              </w:rPr>
            </w:rPrChange>
          </w:rPr>
          <w:t xml:space="preserve">However, </w:t>
        </w:r>
        <w:r w:rsidR="008C74B3">
          <w:rPr>
            <w:highlight w:val="yellow"/>
          </w:rPr>
          <w:t>i</w:t>
        </w:r>
        <w:r w:rsidR="008C74B3" w:rsidRPr="0046040B">
          <w:rPr>
            <w:highlight w:val="yellow"/>
          </w:rPr>
          <w:t xml:space="preserve">f the source </w:t>
        </w:r>
        <w:r w:rsidR="008C74B3">
          <w:rPr>
            <w:highlight w:val="yellow"/>
          </w:rPr>
          <w:t>NG-RAN</w:t>
        </w:r>
        <w:r w:rsidR="008C74B3" w:rsidRPr="0046040B">
          <w:rPr>
            <w:highlight w:val="yellow"/>
          </w:rPr>
          <w:t xml:space="preserve"> has knowledge that the target </w:t>
        </w:r>
        <w:r w:rsidR="008C74B3">
          <w:rPr>
            <w:highlight w:val="yellow"/>
          </w:rPr>
          <w:t>NG-RAN</w:t>
        </w:r>
        <w:r w:rsidR="008C74B3" w:rsidRPr="0046040B">
          <w:rPr>
            <w:highlight w:val="yellow"/>
          </w:rPr>
          <w:t xml:space="preserve"> might not have a local copy of the Radio Capability corresponding to the UE Radio Capability ID (i.e. because the source </w:t>
        </w:r>
      </w:ins>
      <w:ins w:id="136" w:author="Pudney, Chris, Vodafone Group 33" w:date="2020-04-20T18:12:00Z">
        <w:r w:rsidR="008C74B3">
          <w:rPr>
            <w:highlight w:val="yellow"/>
          </w:rPr>
          <w:t>NG-RAN</w:t>
        </w:r>
      </w:ins>
      <w:ins w:id="137" w:author="Pudney, Chris, Vodafone Group 33" w:date="2020-04-20T18:11:00Z">
        <w:r w:rsidR="008C74B3" w:rsidRPr="0046040B">
          <w:rPr>
            <w:highlight w:val="yellow"/>
          </w:rPr>
          <w:t xml:space="preserve"> had itself to retrieve the UE’s Radio C</w:t>
        </w:r>
        <w:r w:rsidR="008C74B3">
          <w:rPr>
            <w:highlight w:val="yellow"/>
          </w:rPr>
          <w:t>apability from the</w:t>
        </w:r>
      </w:ins>
      <w:ins w:id="138" w:author="Pudney, Chris, Vodafone Group 33" w:date="2020-04-20T18:12:00Z">
        <w:r w:rsidR="008C74B3">
          <w:rPr>
            <w:highlight w:val="yellow"/>
          </w:rPr>
          <w:t xml:space="preserve"> AMF</w:t>
        </w:r>
      </w:ins>
      <w:ins w:id="139" w:author="Pudney, Chris, Vodafone Group 33" w:date="2020-04-20T18:11:00Z">
        <w:r w:rsidR="008C74B3" w:rsidRPr="0046040B">
          <w:rPr>
            <w:highlight w:val="yellow"/>
          </w:rPr>
          <w:t xml:space="preserve">) then the source </w:t>
        </w:r>
      </w:ins>
      <w:ins w:id="140" w:author="Pudney, Chris, Vodafone Group 33" w:date="2020-04-20T18:12:00Z">
        <w:r w:rsidR="008C74B3">
          <w:rPr>
            <w:highlight w:val="yellow"/>
          </w:rPr>
          <w:t>NG-RAN</w:t>
        </w:r>
      </w:ins>
      <w:ins w:id="141" w:author="Pudney, Chris, Vodafone Group 33" w:date="2020-04-20T18:11:00Z">
        <w:r w:rsidR="008C74B3" w:rsidRPr="0046040B">
          <w:rPr>
            <w:highlight w:val="yellow"/>
          </w:rPr>
          <w:t xml:space="preserve"> may also send </w:t>
        </w:r>
        <w:del w:id="142" w:author="Ericsson_UserCQ2" w:date="2020-04-21T10:34:00Z">
          <w:r w:rsidR="008C74B3" w:rsidRPr="0046040B" w:rsidDel="004D1BAB">
            <w:rPr>
              <w:highlight w:val="yellow"/>
            </w:rPr>
            <w:delText xml:space="preserve">some (or all) of </w:delText>
          </w:r>
        </w:del>
        <w:r w:rsidR="008C74B3" w:rsidRPr="0046040B">
          <w:rPr>
            <w:highlight w:val="yellow"/>
          </w:rPr>
          <w:t xml:space="preserve">the UE’s </w:t>
        </w:r>
        <w:r w:rsidR="008C74B3" w:rsidRPr="0046040B">
          <w:rPr>
            <w:highlight w:val="yellow"/>
          </w:rPr>
          <w:lastRenderedPageBreak/>
          <w:t xml:space="preserve">Radio Capability </w:t>
        </w:r>
        <w:del w:id="143" w:author="Ericsson_UserCQ2" w:date="2020-04-21T10:34:00Z">
          <w:r w:rsidR="008C74B3" w:rsidRPr="0046040B" w:rsidDel="004D1BAB">
            <w:rPr>
              <w:highlight w:val="yellow"/>
            </w:rPr>
            <w:delText xml:space="preserve">(the size limit shall be under operator control) </w:delText>
          </w:r>
        </w:del>
        <w:r w:rsidR="008C74B3" w:rsidRPr="0046040B">
          <w:rPr>
            <w:highlight w:val="yellow"/>
          </w:rPr>
          <w:t xml:space="preserve">to the target </w:t>
        </w:r>
      </w:ins>
      <w:ins w:id="144" w:author="Pudney, Chris, Vodafone Group 33" w:date="2020-04-20T18:12:00Z">
        <w:r w:rsidR="008C74B3">
          <w:rPr>
            <w:highlight w:val="yellow"/>
          </w:rPr>
          <w:t>NG-RAN</w:t>
        </w:r>
      </w:ins>
      <w:ins w:id="145" w:author="Ericsson_UserCQ2" w:date="2020-04-21T10:34:00Z">
        <w:r w:rsidR="004D1BAB">
          <w:t xml:space="preserve"> based on local configuration</w:t>
        </w:r>
      </w:ins>
      <w:ins w:id="146" w:author="Qualcomm-HZ" w:date="2020-04-06T14:20:00Z">
        <w:del w:id="147" w:author="Pudney, Chris, Vodafone Group 33" w:date="2020-04-20T18:12:00Z">
          <w:r w:rsidR="000F0F0A" w:rsidDel="008C74B3">
            <w:rPr>
              <w:lang w:eastAsia="zh-CN"/>
            </w:rPr>
            <w:delText xml:space="preserve"> </w:delText>
          </w:r>
        </w:del>
      </w:ins>
      <w:ins w:id="148" w:author="Qualcomm-r2" w:date="2020-04-09T12:18:00Z">
        <w:del w:id="149" w:author="Pudney, Chris, Vodafone Group 33" w:date="2020-04-20T18:12:00Z">
          <w:r w:rsidR="008E7A04" w:rsidRPr="008C74B3" w:rsidDel="008C74B3">
            <w:rPr>
              <w:highlight w:val="yellow"/>
              <w:lang w:eastAsia="zh-CN"/>
              <w:rPrChange w:id="150" w:author="Pudney, Chris, Vodafone Group 33" w:date="2020-04-20T18:12:00Z">
                <w:rPr>
                  <w:lang w:eastAsia="zh-CN"/>
                </w:rPr>
              </w:rPrChange>
            </w:rPr>
            <w:delText xml:space="preserve">based on local configuration, </w:delText>
          </w:r>
        </w:del>
      </w:ins>
      <w:ins w:id="151" w:author="Qualcomm-HZ" w:date="2020-04-06T14:20:00Z">
        <w:del w:id="152" w:author="Pudney, Chris, Vodafone Group 33" w:date="2020-04-20T18:12:00Z">
          <w:r w:rsidR="006A4EEE" w:rsidRPr="008C74B3" w:rsidDel="008C74B3">
            <w:rPr>
              <w:highlight w:val="yellow"/>
              <w:lang w:eastAsia="zh-CN"/>
              <w:rPrChange w:id="153" w:author="Pudney, Chris, Vodafone Group 33" w:date="2020-04-20T18:12:00Z">
                <w:rPr>
                  <w:lang w:eastAsia="zh-CN"/>
                </w:rPr>
              </w:rPrChange>
            </w:rPr>
            <w:delText>whil</w:delText>
          </w:r>
        </w:del>
      </w:ins>
      <w:ins w:id="154" w:author="Qualcomm-HZ" w:date="2020-04-06T14:22:00Z">
        <w:del w:id="155" w:author="Pudney, Chris, Vodafone Group 33" w:date="2020-04-20T18:12:00Z">
          <w:r w:rsidR="00F20C8D" w:rsidRPr="008C74B3" w:rsidDel="008C74B3">
            <w:rPr>
              <w:highlight w:val="yellow"/>
              <w:lang w:eastAsia="zh-CN"/>
              <w:rPrChange w:id="156" w:author="Pudney, Chris, Vodafone Group 33" w:date="2020-04-20T18:12:00Z">
                <w:rPr>
                  <w:lang w:eastAsia="zh-CN"/>
                </w:rPr>
              </w:rPrChange>
            </w:rPr>
            <w:delText>e</w:delText>
          </w:r>
        </w:del>
      </w:ins>
      <w:ins w:id="157" w:author="Qualcomm-HZ" w:date="2020-04-06T14:20:00Z">
        <w:del w:id="158" w:author="Pudney, Chris, Vodafone Group 33" w:date="2020-04-20T18:12:00Z">
          <w:r w:rsidR="006A4EEE" w:rsidRPr="008C74B3" w:rsidDel="008C74B3">
            <w:rPr>
              <w:highlight w:val="yellow"/>
              <w:lang w:eastAsia="zh-CN"/>
              <w:rPrChange w:id="159" w:author="Pudney, Chris, Vodafone Group 33" w:date="2020-04-20T18:12:00Z">
                <w:rPr>
                  <w:lang w:eastAsia="zh-CN"/>
                </w:rPr>
              </w:rPrChange>
            </w:rPr>
            <w:delText xml:space="preserve"> </w:delText>
          </w:r>
          <w:r w:rsidR="000F0F0A" w:rsidRPr="008C74B3" w:rsidDel="008C74B3">
            <w:rPr>
              <w:highlight w:val="yellow"/>
              <w:lang w:eastAsia="zh-CN"/>
              <w:rPrChange w:id="160" w:author="Pudney, Chris, Vodafone Group 33" w:date="2020-04-20T18:12:00Z">
                <w:rPr>
                  <w:lang w:eastAsia="zh-CN"/>
                </w:rPr>
              </w:rPrChange>
            </w:rPr>
            <w:delText>ensur</w:delText>
          </w:r>
          <w:r w:rsidR="006A4EEE" w:rsidRPr="008C74B3" w:rsidDel="008C74B3">
            <w:rPr>
              <w:highlight w:val="yellow"/>
              <w:lang w:eastAsia="zh-CN"/>
              <w:rPrChange w:id="161" w:author="Pudney, Chris, Vodafone Group 33" w:date="2020-04-20T18:12:00Z">
                <w:rPr>
                  <w:lang w:eastAsia="zh-CN"/>
                </w:rPr>
              </w:rPrChange>
            </w:rPr>
            <w:delText>ing</w:delText>
          </w:r>
          <w:r w:rsidR="000F0F0A" w:rsidRPr="008C74B3" w:rsidDel="008C74B3">
            <w:rPr>
              <w:highlight w:val="yellow"/>
              <w:lang w:eastAsia="zh-CN"/>
              <w:rPrChange w:id="162" w:author="Pudney, Chris, Vodafone Group 33" w:date="2020-04-20T18:12:00Z">
                <w:rPr>
                  <w:lang w:eastAsia="zh-CN"/>
                </w:rPr>
              </w:rPrChange>
            </w:rPr>
            <w:delText xml:space="preserve"> that the size of the UE Radio Capability information does not cause the size of the</w:delText>
          </w:r>
        </w:del>
      </w:ins>
      <w:ins w:id="163" w:author="Qualcomm-HZ" w:date="2020-04-06T14:21:00Z">
        <w:del w:id="164" w:author="Pudney, Chris, Vodafone Group 33" w:date="2020-04-20T18:12:00Z">
          <w:r w:rsidR="006A4EEE" w:rsidRPr="008C74B3" w:rsidDel="008C74B3">
            <w:rPr>
              <w:highlight w:val="yellow"/>
              <w:lang w:eastAsia="zh-CN"/>
              <w:rPrChange w:id="165" w:author="Pudney, Chris, Vodafone Group 33" w:date="2020-04-20T18:12:00Z">
                <w:rPr>
                  <w:lang w:eastAsia="zh-CN"/>
                </w:rPr>
              </w:rPrChange>
            </w:rPr>
            <w:delText xml:space="preserve"> Source to Target transparent container</w:delText>
          </w:r>
        </w:del>
      </w:ins>
      <w:ins w:id="166" w:author="Qualcomm-HZ" w:date="2020-04-06T14:20:00Z">
        <w:del w:id="167" w:author="Pudney, Chris, Vodafone Group 33" w:date="2020-04-20T18:12:00Z">
          <w:r w:rsidR="000F0F0A" w:rsidRPr="008C74B3" w:rsidDel="008C74B3">
            <w:rPr>
              <w:highlight w:val="yellow"/>
              <w:lang w:eastAsia="zh-CN"/>
              <w:rPrChange w:id="168" w:author="Pudney, Chris, Vodafone Group 33" w:date="2020-04-20T18:12:00Z">
                <w:rPr>
                  <w:lang w:eastAsia="zh-CN"/>
                </w:rPr>
              </w:rPrChange>
            </w:rPr>
            <w:delText xml:space="preserve">  to exceed the limits that can be handled by interfaces involved in the handover</w:delText>
          </w:r>
        </w:del>
      </w:ins>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del w:id="169" w:author="Qualcomm-HZ" w:date="2020-04-06T14:22:00Z">
        <w:r w:rsidDel="003E76E7">
          <w:rPr>
            <w:lang w:eastAsia="zh-CN"/>
          </w:rPr>
          <w:delText xml:space="preserve"> instead of UE Radio Capability ID</w:delText>
        </w:r>
      </w:del>
      <w:r>
        <w:rPr>
          <w:lang w:eastAsia="zh-CN"/>
        </w:rPr>
        <w:t>.</w:t>
      </w:r>
    </w:p>
    <w:p w14:paraId="18C973EA" w14:textId="77777777" w:rsidR="004D1BAB" w:rsidRPr="00990165" w:rsidRDefault="004D1BAB" w:rsidP="004D1BAB">
      <w:pPr>
        <w:pStyle w:val="NO"/>
        <w:rPr>
          <w:ins w:id="170" w:author="Ericsson_UserCQ2" w:date="2020-04-21T10:35:00Z"/>
        </w:rPr>
      </w:pPr>
      <w:ins w:id="171" w:author="Ericsson_UserCQ2" w:date="2020-04-21T10:35:00Z">
        <w:r w:rsidRPr="00990165">
          <w:t>NOTE</w:t>
        </w:r>
        <w:r>
          <w:t xml:space="preserve"> x</w:t>
        </w:r>
        <w:r w:rsidRPr="00990165">
          <w:t>:</w:t>
        </w:r>
        <w:r w:rsidRPr="00990165">
          <w:tab/>
        </w:r>
        <w:r>
          <w:t>In case of supporting RACS, the source NG-RAN provides some (or all) RAT specific capability containers, as defined in TS 38.331[12], based on local configuration with the consideration of size limit</w:t>
        </w:r>
        <w:r w:rsidRPr="00990165">
          <w:t>.</w:t>
        </w:r>
      </w:ins>
    </w:p>
    <w:p w14:paraId="0AC092B9" w14:textId="77777777" w:rsidR="004D1BAB" w:rsidRPr="00140E21" w:rsidRDefault="004D1BAB" w:rsidP="00881D0C">
      <w:pPr>
        <w:pStyle w:val="B1"/>
        <w:rPr>
          <w:lang w:eastAsia="zh-CN"/>
        </w:rPr>
      </w:pPr>
    </w:p>
    <w:p w14:paraId="330129FF" w14:textId="77777777" w:rsidR="00881D0C" w:rsidRPr="00140E21" w:rsidRDefault="00881D0C" w:rsidP="00881D0C">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EB4D747" w14:textId="77777777" w:rsidR="00881D0C" w:rsidRPr="00140E21" w:rsidRDefault="00881D0C" w:rsidP="00881D0C">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AB3AF1D" w14:textId="77777777" w:rsidR="00881D0C" w:rsidRPr="00140E21" w:rsidRDefault="00881D0C" w:rsidP="00881D0C">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2A51A9BA" w14:textId="77777777" w:rsidR="00881D0C" w:rsidRPr="00140E21" w:rsidRDefault="00881D0C" w:rsidP="00881D0C">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19E91545" w14:textId="77777777" w:rsidR="00881D0C" w:rsidRPr="00140E21" w:rsidRDefault="00881D0C" w:rsidP="00881D0C">
      <w:pPr>
        <w:pStyle w:val="B1"/>
        <w:rPr>
          <w:lang w:eastAsia="zh-CN"/>
        </w:rPr>
      </w:pPr>
      <w:r w:rsidRPr="00140E21">
        <w:rPr>
          <w:lang w:eastAsia="zh-CN"/>
        </w:rPr>
        <w:tab/>
        <w:t>When the S-AMF can still serve the UE, this step and step 12 are not needed.</w:t>
      </w:r>
    </w:p>
    <w:p w14:paraId="1DE1C399" w14:textId="77777777" w:rsidR="00881D0C" w:rsidRPr="00140E21" w:rsidRDefault="00881D0C" w:rsidP="00881D0C">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9197BA7" w14:textId="77777777" w:rsidR="00881D0C" w:rsidRPr="00140E21" w:rsidRDefault="00881D0C" w:rsidP="00881D0C">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1A9A2E9" w14:textId="77777777" w:rsidR="00881D0C" w:rsidRPr="00140E21" w:rsidRDefault="00881D0C" w:rsidP="00881D0C">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3DBBE8E" w14:textId="77777777" w:rsidR="00881D0C" w:rsidRPr="00140E21" w:rsidRDefault="00881D0C" w:rsidP="00881D0C">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02A155E" w14:textId="77777777" w:rsidR="00881D0C" w:rsidRPr="00140E21" w:rsidRDefault="00881D0C" w:rsidP="00881D0C">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9829170" w14:textId="77777777" w:rsidR="00881D0C" w:rsidRPr="00140E21" w:rsidRDefault="00881D0C" w:rsidP="00881D0C">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1124ACF" w14:textId="77777777" w:rsidR="00881D0C" w:rsidRPr="00140E21" w:rsidRDefault="00881D0C" w:rsidP="00881D0C">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w:t>
      </w:r>
      <w:r w:rsidRPr="00140E21">
        <w:rPr>
          <w:lang w:eastAsia="zh-CN"/>
        </w:rPr>
        <w:lastRenderedPageBreak/>
        <w:t>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CCA7DD" w14:textId="77777777" w:rsidR="00881D0C" w:rsidRPr="00140E21" w:rsidRDefault="00881D0C" w:rsidP="00881D0C">
      <w:pPr>
        <w:pStyle w:val="B1"/>
      </w:pPr>
      <w:r w:rsidRPr="00140E21">
        <w:tab/>
        <w:t>In the case that the SMF fails to find a suitable I-UPF, the SMF decides to (based on local policies) either:</w:t>
      </w:r>
    </w:p>
    <w:p w14:paraId="375099C2" w14:textId="77777777" w:rsidR="00881D0C" w:rsidRPr="00140E21" w:rsidRDefault="00881D0C" w:rsidP="00881D0C">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A278477" w14:textId="77777777" w:rsidR="00881D0C" w:rsidRPr="00140E21" w:rsidRDefault="00881D0C" w:rsidP="00881D0C">
      <w:pPr>
        <w:pStyle w:val="B2"/>
      </w:pPr>
      <w:r w:rsidRPr="00140E21">
        <w:t>-</w:t>
      </w:r>
      <w:r w:rsidRPr="00140E21">
        <w:tab/>
        <w:t>keep the PDU Session, but reject the activation request of User Plane connection for the PDU Session and inform the AMF about it; or</w:t>
      </w:r>
    </w:p>
    <w:p w14:paraId="49118CAA" w14:textId="77777777" w:rsidR="00881D0C" w:rsidRPr="00140E21" w:rsidRDefault="00881D0C" w:rsidP="00881D0C">
      <w:pPr>
        <w:pStyle w:val="B2"/>
      </w:pPr>
      <w:r w:rsidRPr="00140E21">
        <w:t>-</w:t>
      </w:r>
      <w:r w:rsidRPr="00140E21">
        <w:tab/>
        <w:t>release the PDU Session after handover procedure.</w:t>
      </w:r>
    </w:p>
    <w:p w14:paraId="414E41E1" w14:textId="77777777" w:rsidR="00881D0C" w:rsidRPr="00140E21" w:rsidRDefault="00881D0C" w:rsidP="00881D0C">
      <w:pPr>
        <w:pStyle w:val="B1"/>
      </w:pPr>
      <w:r w:rsidRPr="00140E21">
        <w:t>6a.</w:t>
      </w:r>
      <w:r w:rsidRPr="00140E21">
        <w:tab/>
        <w:t>[Conditional] SMF to UPF (PSA): N4 Session Modification Request.</w:t>
      </w:r>
    </w:p>
    <w:p w14:paraId="724232B2" w14:textId="77777777" w:rsidR="00881D0C" w:rsidRPr="00140E21" w:rsidRDefault="00881D0C" w:rsidP="00881D0C">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709FCE52" w14:textId="77777777" w:rsidR="00881D0C" w:rsidRPr="00140E21" w:rsidRDefault="00881D0C" w:rsidP="00881D0C">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DBB2324" w14:textId="77777777" w:rsidR="00881D0C" w:rsidRPr="00140E21" w:rsidRDefault="00881D0C" w:rsidP="00881D0C">
      <w:pPr>
        <w:pStyle w:val="B1"/>
      </w:pPr>
      <w:r w:rsidRPr="00140E21">
        <w:t>6b.</w:t>
      </w:r>
      <w:r w:rsidRPr="00140E21">
        <w:tab/>
        <w:t>[Conditional] UPF (PSA) to SMF: N4 Session Modification Response.</w:t>
      </w:r>
    </w:p>
    <w:p w14:paraId="4F3FDF97" w14:textId="77777777" w:rsidR="00881D0C" w:rsidRPr="00140E21" w:rsidRDefault="00881D0C" w:rsidP="00881D0C">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0717095" w14:textId="77777777" w:rsidR="00881D0C" w:rsidRPr="00140E21" w:rsidRDefault="00881D0C" w:rsidP="00881D0C">
      <w:pPr>
        <w:pStyle w:val="B1"/>
      </w:pPr>
      <w:r w:rsidRPr="00140E21">
        <w:t>6c.</w:t>
      </w:r>
      <w:r w:rsidRPr="00140E21">
        <w:tab/>
        <w:t>[Conditional] SMF to T-UPF (intermediate): N4 Session Establishment Request.</w:t>
      </w:r>
    </w:p>
    <w:p w14:paraId="7AF8DDF7" w14:textId="77777777" w:rsidR="00881D0C" w:rsidRPr="00140E21" w:rsidRDefault="00881D0C" w:rsidP="00881D0C">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86844C4" w14:textId="77777777" w:rsidR="00881D0C" w:rsidRPr="00140E21" w:rsidRDefault="00881D0C" w:rsidP="00881D0C">
      <w:pPr>
        <w:pStyle w:val="B1"/>
      </w:pPr>
      <w:r w:rsidRPr="00140E21">
        <w:t>6d.</w:t>
      </w:r>
      <w:r w:rsidRPr="00140E21">
        <w:tab/>
        <w:t>T-UPF (intermediate) to SMF: N4 Session Establishment Response.</w:t>
      </w:r>
    </w:p>
    <w:p w14:paraId="1322ECBF" w14:textId="77777777" w:rsidR="00881D0C" w:rsidRPr="00140E21" w:rsidRDefault="00881D0C" w:rsidP="00881D0C">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DE11130" w14:textId="77777777" w:rsidR="00881D0C" w:rsidRPr="00140E21" w:rsidRDefault="00881D0C" w:rsidP="00881D0C">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7E5D21F2" w14:textId="77777777" w:rsidR="00881D0C" w:rsidRPr="00140E21" w:rsidRDefault="00881D0C" w:rsidP="00881D0C">
      <w:pPr>
        <w:pStyle w:val="B1"/>
      </w:pPr>
      <w:r w:rsidRPr="00140E21">
        <w:tab/>
        <w:t>If N2 handover for the PDU Session is accepted, the SMF includes in the Nsmf_PDUSession_UpdateSMContext response the N2 SM Information containing the N3 UP address and the UL CN Tunnel ID of the UPF and the QoS parameters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55EC3401" w14:textId="77777777" w:rsidR="00881D0C" w:rsidRPr="00140E21" w:rsidRDefault="00881D0C" w:rsidP="00881D0C">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w:t>
      </w:r>
      <w:r w:rsidRPr="00140E21">
        <w:lastRenderedPageBreak/>
        <w:t xml:space="preserve">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193E433" w14:textId="77777777" w:rsidR="00881D0C" w:rsidRPr="00140E21" w:rsidRDefault="00881D0C" w:rsidP="00881D0C">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1A67091" w14:textId="77777777" w:rsidR="00881D0C" w:rsidRPr="00140E21" w:rsidRDefault="00881D0C" w:rsidP="00881D0C">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9391DB3" w14:textId="77777777" w:rsidR="00881D0C" w:rsidRPr="00140E21" w:rsidRDefault="00881D0C" w:rsidP="00881D0C">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F35509E" w14:textId="77777777" w:rsidR="00881D0C" w:rsidRPr="00140E21" w:rsidRDefault="00881D0C" w:rsidP="00881D0C">
      <w:pPr>
        <w:pStyle w:val="B1"/>
      </w:pPr>
      <w:r w:rsidRPr="00140E21">
        <w:tab/>
        <w:t>T-AMF determines T-RAN based on Target ID. T-AMF may allocate a 5G-GUTI valid for the UE in the AMF and target TAI.</w:t>
      </w:r>
    </w:p>
    <w:p w14:paraId="4B62949D" w14:textId="77777777" w:rsidR="00881D0C" w:rsidRPr="00140E21" w:rsidRDefault="00881D0C" w:rsidP="00881D0C">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FEC355C" w14:textId="77777777" w:rsidR="00881D0C" w:rsidRPr="00140E21" w:rsidRDefault="00881D0C" w:rsidP="00881D0C">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43C7DA98" w14:textId="77777777" w:rsidR="00881D0C" w:rsidRPr="00140E21" w:rsidRDefault="00881D0C" w:rsidP="00881D0C">
      <w:pPr>
        <w:pStyle w:val="B1"/>
      </w:pPr>
      <w:r w:rsidRPr="00140E21">
        <w:tab/>
        <w:t>Mobility Restriction List is sent in N2 MM Information if available in the Target AMF.</w:t>
      </w:r>
    </w:p>
    <w:p w14:paraId="6519E0B1" w14:textId="7ABDC125" w:rsidR="00881D0C" w:rsidRPr="00140E21" w:rsidRDefault="00881D0C" w:rsidP="00881D0C">
      <w:pPr>
        <w:pStyle w:val="B1"/>
        <w:rPr>
          <w:lang w:eastAsia="zh-CN"/>
        </w:rPr>
      </w:pPr>
      <w:r w:rsidRPr="00140E21">
        <w:rPr>
          <w:lang w:eastAsia="zh-CN"/>
        </w:rPr>
        <w:tab/>
      </w:r>
      <w:ins w:id="172" w:author="Qualcomm-r2" w:date="2020-04-09T12:19:00Z">
        <w:r w:rsidR="008E7A04">
          <w:rPr>
            <w:lang w:eastAsia="zh-CN"/>
          </w:rPr>
          <w:t xml:space="preserve">T-AMF provides the UE Radio Capability ID to T-RAN if RACS is supported. </w:t>
        </w:r>
      </w:ins>
      <w:r w:rsidRPr="00140E21">
        <w:rPr>
          <w:lang w:eastAsia="zh-CN"/>
        </w:rPr>
        <w:t>If the UE Radio Capability ID is included in the Handover Request message</w:t>
      </w:r>
      <w:ins w:id="173" w:author="Qualcomm-r2" w:date="2020-04-09T12:20:00Z">
        <w:r w:rsidR="008E7A04" w:rsidRPr="008E7A04">
          <w:rPr>
            <w:lang w:eastAsia="zh-CN"/>
          </w:rPr>
          <w:t xml:space="preserve"> </w:t>
        </w:r>
        <w:r w:rsidR="008E7A04">
          <w:rPr>
            <w:lang w:eastAsia="zh-CN"/>
          </w:rPr>
          <w:t xml:space="preserve">and no UE radio access capabilities </w:t>
        </w:r>
      </w:ins>
      <w:ins w:id="174" w:author="Pudney, Chris, Vodafone Group 33" w:date="2020-04-20T18:13:00Z">
        <w:r w:rsidR="008C74B3" w:rsidRPr="008C74B3">
          <w:rPr>
            <w:highlight w:val="yellow"/>
            <w:lang w:eastAsia="zh-CN"/>
            <w:rPrChange w:id="175" w:author="Pudney, Chris, Vodafone Group 33" w:date="2020-04-20T18:13:00Z">
              <w:rPr>
                <w:lang w:eastAsia="zh-CN"/>
              </w:rPr>
            </w:rPrChange>
          </w:rPr>
          <w:t>are</w:t>
        </w:r>
        <w:r w:rsidR="008C74B3">
          <w:rPr>
            <w:lang w:eastAsia="zh-CN"/>
          </w:rPr>
          <w:t xml:space="preserve"> </w:t>
        </w:r>
      </w:ins>
      <w:ins w:id="176" w:author="Qualcomm-r2" w:date="2020-04-09T12:20:00Z">
        <w:r w:rsidR="008E7A04">
          <w:rPr>
            <w:lang w:eastAsia="zh-CN"/>
          </w:rPr>
          <w:t xml:space="preserve">provided in the </w:t>
        </w:r>
        <w:r w:rsidR="008E7A04" w:rsidRPr="00140E21">
          <w:rPr>
            <w:lang w:eastAsia="zh-CN"/>
          </w:rPr>
          <w:t>Source to Target transparent container</w:t>
        </w:r>
      </w:ins>
      <w:r w:rsidRPr="00140E21">
        <w:rPr>
          <w:lang w:eastAsia="zh-CN"/>
        </w:rPr>
        <w:t>, when there is no corresponding UE radio capabilities set for UE Radio Capability ID at T-RAN, T-RAN shall request the T-AMF to provide the UE radio capabilities set corresponding to UE Radio Capability ID to the T-RAN.</w:t>
      </w:r>
      <w:ins w:id="177" w:author="Qualcomm-HZ" w:date="2020-04-06T14:24:00Z">
        <w:r w:rsidR="007056A1" w:rsidRPr="007056A1">
          <w:t xml:space="preserve"> </w:t>
        </w:r>
        <w:r w:rsidR="00D57EFD">
          <w:t>If the Source to Target transparent container contains the UE radio access capabilities</w:t>
        </w:r>
      </w:ins>
      <w:ins w:id="178" w:author="Pudney, Chris, Vodafone Group 33" w:date="2020-04-20T18:14:00Z">
        <w:r w:rsidR="008C74B3">
          <w:t xml:space="preserve"> </w:t>
        </w:r>
      </w:ins>
      <w:ins w:id="179" w:author="Pudney, Chris, Vodafone Group 33" w:date="2020-04-20T18:15:00Z">
        <w:r w:rsidR="008C74B3" w:rsidRPr="008C74B3">
          <w:rPr>
            <w:highlight w:val="yellow"/>
            <w:rPrChange w:id="180" w:author="Pudney, Chris, Vodafone Group 33" w:date="2020-04-20T18:15:00Z">
              <w:rPr/>
            </w:rPrChange>
          </w:rPr>
          <w:t>and the T-RAN</w:t>
        </w:r>
      </w:ins>
      <w:ins w:id="181" w:author="Pudney, Chris, Vodafone Group 33" w:date="2020-04-20T18:14:00Z">
        <w:r w:rsidR="008C74B3" w:rsidRPr="008C74B3">
          <w:rPr>
            <w:highlight w:val="yellow"/>
          </w:rPr>
          <w:t xml:space="preserve"> did not receive the UE Radio Capability ID</w:t>
        </w:r>
      </w:ins>
      <w:ins w:id="182" w:author="Pudney, Chris, Vodafone Group 33" w:date="2020-04-20T18:15:00Z">
        <w:r w:rsidR="008C74B3" w:rsidRPr="008C74B3">
          <w:rPr>
            <w:highlight w:val="yellow"/>
            <w:rPrChange w:id="183" w:author="Pudney, Chris, Vodafone Group 33" w:date="2020-04-20T18:15:00Z">
              <w:rPr/>
            </w:rPrChange>
          </w:rPr>
          <w:t xml:space="preserve"> from the T-AMF</w:t>
        </w:r>
      </w:ins>
      <w:ins w:id="184" w:author="Qualcomm-HZ" w:date="2020-04-06T14:24:00Z">
        <w:r w:rsidR="00D57EFD">
          <w:t>, NG-RAN shall proceed with handover using the UE radio capabilities</w:t>
        </w:r>
        <w:del w:id="185" w:author="Pudney, Chris, Vodafone Group 33" w:date="2020-04-20T18:16:00Z">
          <w:r w:rsidR="00D57EFD" w:rsidDel="008C74B3">
            <w:delText xml:space="preserve"> </w:delText>
          </w:r>
          <w:r w:rsidR="00D57EFD" w:rsidRPr="008C74B3" w:rsidDel="008C74B3">
            <w:rPr>
              <w:highlight w:val="yellow"/>
              <w:rPrChange w:id="186" w:author="Pudney, Chris, Vodafone Group 33" w:date="2020-04-20T18:16:00Z">
                <w:rPr/>
              </w:rPrChange>
            </w:rPr>
            <w:delText xml:space="preserve">before requesting from the AMF to provide the UE radio capabilities set corresponding to UE Radio Capability ID received in </w:delText>
          </w:r>
          <w:r w:rsidR="00D57EFD" w:rsidRPr="008C74B3" w:rsidDel="008C74B3">
            <w:rPr>
              <w:iCs/>
              <w:highlight w:val="yellow"/>
              <w:lang w:eastAsia="zh-CN"/>
              <w:rPrChange w:id="187" w:author="Pudney, Chris, Vodafone Group 33" w:date="2020-04-20T18:16:00Z">
                <w:rPr>
                  <w:iCs/>
                  <w:lang w:eastAsia="zh-CN"/>
                </w:rPr>
              </w:rPrChange>
            </w:rPr>
            <w:delText>Handover Request</w:delText>
          </w:r>
          <w:r w:rsidR="00D57EFD" w:rsidRPr="008C74B3" w:rsidDel="008C74B3">
            <w:rPr>
              <w:highlight w:val="yellow"/>
              <w:rPrChange w:id="188" w:author="Pudney, Chris, Vodafone Group 33" w:date="2020-04-20T18:16:00Z">
                <w:rPr/>
              </w:rPrChange>
            </w:rPr>
            <w:delText xml:space="preserve"> message</w:delText>
          </w:r>
        </w:del>
        <w:r w:rsidR="00D57EFD">
          <w:t>.</w:t>
        </w:r>
      </w:ins>
      <w:ins w:id="189" w:author="Pudney, Chris, Vodafone Group 33" w:date="2020-04-20T18:16:00Z">
        <w:r w:rsidR="008C74B3" w:rsidRPr="008C74B3">
          <w:rPr>
            <w:highlight w:val="yellow"/>
          </w:rPr>
          <w:t xml:space="preserve"> </w:t>
        </w:r>
        <w:r w:rsidR="008C74B3" w:rsidRPr="0046040B">
          <w:rPr>
            <w:highlight w:val="yellow"/>
          </w:rPr>
          <w:t xml:space="preserve">If the </w:t>
        </w:r>
      </w:ins>
      <w:ins w:id="190" w:author="Pudney, Chris, Vodafone Group 33" w:date="2020-04-20T18:17:00Z">
        <w:r w:rsidR="008C74B3">
          <w:rPr>
            <w:highlight w:val="yellow"/>
          </w:rPr>
          <w:t>T-RAN</w:t>
        </w:r>
      </w:ins>
      <w:ins w:id="191" w:author="Pudney, Chris, Vodafone Group 33" w:date="2020-04-20T18:16:00Z">
        <w:r w:rsidR="008C74B3" w:rsidRPr="0046040B">
          <w:rPr>
            <w:highlight w:val="yellow"/>
          </w:rPr>
          <w:t xml:space="preserve"> received both the UE radio access capabilities and</w:t>
        </w:r>
        <w:r w:rsidR="008C74B3" w:rsidRPr="00370105">
          <w:rPr>
            <w:highlight w:val="yellow"/>
          </w:rPr>
          <w:t xml:space="preserve"> the UE Radio Capability ID</w:t>
        </w:r>
        <w:r w:rsidR="008C74B3" w:rsidRPr="0046040B">
          <w:rPr>
            <w:highlight w:val="yellow"/>
          </w:rPr>
          <w:t xml:space="preserve">, then the </w:t>
        </w:r>
      </w:ins>
      <w:ins w:id="192" w:author="Pudney, Chris, Vodafone Group 33" w:date="2020-04-20T18:17:00Z">
        <w:r w:rsidR="008C74B3">
          <w:rPr>
            <w:highlight w:val="yellow"/>
          </w:rPr>
          <w:t>T-RAN</w:t>
        </w:r>
      </w:ins>
      <w:ins w:id="193" w:author="Pudney, Chris, Vodafone Group 33" w:date="2020-04-20T18:16:00Z">
        <w:r w:rsidR="008C74B3" w:rsidRPr="0046040B">
          <w:rPr>
            <w:highlight w:val="yellow"/>
          </w:rPr>
          <w:t xml:space="preserve"> shall use any locally stored UE radio access capability information corresponding to the </w:t>
        </w:r>
        <w:r w:rsidR="008C74B3" w:rsidRPr="00370105">
          <w:rPr>
            <w:highlight w:val="yellow"/>
          </w:rPr>
          <w:t>UE Radio Capability ID</w:t>
        </w:r>
        <w:r w:rsidR="008C74B3">
          <w:rPr>
            <w:highlight w:val="yellow"/>
          </w:rPr>
          <w:t xml:space="preserve">. If none are stored locally, the </w:t>
        </w:r>
      </w:ins>
      <w:ins w:id="194" w:author="Pudney, Chris, Vodafone Group 33" w:date="2020-04-20T18:18:00Z">
        <w:r w:rsidR="008C74B3">
          <w:rPr>
            <w:highlight w:val="yellow"/>
          </w:rPr>
          <w:t>T-RAN</w:t>
        </w:r>
      </w:ins>
      <w:ins w:id="195" w:author="Pudney, Chris, Vodafone Group 33" w:date="2020-04-20T18:16:00Z">
        <w:r w:rsidR="008C74B3">
          <w:rPr>
            <w:highlight w:val="yellow"/>
          </w:rPr>
          <w:t xml:space="preserve"> may request</w:t>
        </w:r>
        <w:r w:rsidR="008C74B3" w:rsidRPr="0046040B">
          <w:rPr>
            <w:highlight w:val="yellow"/>
          </w:rPr>
          <w:t xml:space="preserve"> the full UE radio access capability information from the </w:t>
        </w:r>
        <w:r w:rsidR="008C74B3">
          <w:rPr>
            <w:highlight w:val="yellow"/>
          </w:rPr>
          <w:t>core network. I</w:t>
        </w:r>
        <w:r w:rsidR="008C74B3" w:rsidRPr="0046040B">
          <w:rPr>
            <w:highlight w:val="yellow"/>
          </w:rPr>
          <w:t xml:space="preserve">f the </w:t>
        </w:r>
        <w:r w:rsidR="008C74B3">
          <w:rPr>
            <w:highlight w:val="yellow"/>
          </w:rPr>
          <w:t>f</w:t>
        </w:r>
        <w:r w:rsidR="008C74B3" w:rsidRPr="0046040B">
          <w:rPr>
            <w:highlight w:val="yellow"/>
          </w:rPr>
          <w:t xml:space="preserve">ull UE radio access capability information is not promptly received from the core network, or the </w:t>
        </w:r>
      </w:ins>
      <w:ins w:id="196" w:author="Pudney, Chris, Vodafone Group 33" w:date="2020-04-20T18:18:00Z">
        <w:r w:rsidR="008C74B3">
          <w:rPr>
            <w:highlight w:val="yellow"/>
          </w:rPr>
          <w:t>T-RAN</w:t>
        </w:r>
      </w:ins>
      <w:ins w:id="197" w:author="Pudney, Chris, Vodafone Group 33" w:date="2020-04-20T18:16:00Z">
        <w:r w:rsidR="008C74B3" w:rsidRPr="0046040B">
          <w:rPr>
            <w:highlight w:val="yellow"/>
          </w:rPr>
          <w:t xml:space="preserve"> chooses not to request them, then the </w:t>
        </w:r>
      </w:ins>
      <w:ins w:id="198" w:author="Pudney, Chris, Vodafone Group 33" w:date="2020-04-20T18:18:00Z">
        <w:r w:rsidR="008C74B3">
          <w:rPr>
            <w:highlight w:val="yellow"/>
          </w:rPr>
          <w:t>T-RAN</w:t>
        </w:r>
      </w:ins>
      <w:ins w:id="199" w:author="Pudney, Chris, Vodafone Group 33" w:date="2020-04-20T18:16:00Z">
        <w:r w:rsidR="008C74B3" w:rsidRPr="0046040B">
          <w:rPr>
            <w:highlight w:val="yellow"/>
          </w:rPr>
          <w:t xml:space="preserve"> shall proceed with the </w:t>
        </w:r>
        <w:r w:rsidR="008C74B3" w:rsidRPr="00627CD8">
          <w:rPr>
            <w:highlight w:val="yellow"/>
          </w:rPr>
          <w:t>UE radio access capabilities</w:t>
        </w:r>
        <w:r w:rsidR="008C74B3" w:rsidRPr="0046040B">
          <w:rPr>
            <w:highlight w:val="yellow"/>
          </w:rPr>
          <w:t xml:space="preserve"> sent by the source RAN node.The </w:t>
        </w:r>
      </w:ins>
      <w:ins w:id="200" w:author="Pudney, Chris, Vodafone Group 33" w:date="2020-04-20T18:18:00Z">
        <w:r w:rsidR="008C74B3">
          <w:rPr>
            <w:highlight w:val="yellow"/>
          </w:rPr>
          <w:t>T-RAN</w:t>
        </w:r>
      </w:ins>
      <w:ins w:id="201" w:author="Pudney, Chris, Vodafone Group 33" w:date="2020-04-20T18:16:00Z">
        <w:r w:rsidR="008C74B3" w:rsidRPr="0046040B">
          <w:rPr>
            <w:highlight w:val="yellow"/>
          </w:rPr>
          <w:t xml:space="preserve"> shall not use the</w:t>
        </w:r>
        <w:r w:rsidR="008C74B3" w:rsidRPr="00627CD8">
          <w:rPr>
            <w:highlight w:val="yellow"/>
          </w:rPr>
          <w:t xml:space="preserve"> UE radio access capability information</w:t>
        </w:r>
        <w:r w:rsidR="008C74B3" w:rsidRPr="0046040B">
          <w:rPr>
            <w:highlight w:val="yellow"/>
          </w:rPr>
          <w:t xml:space="preserve"> received from the source RAN node for any other UE with the same </w:t>
        </w:r>
        <w:r w:rsidR="008C74B3" w:rsidRPr="00627CD8">
          <w:rPr>
            <w:highlight w:val="yellow"/>
          </w:rPr>
          <w:t>the UE Radio Capability ID</w:t>
        </w:r>
        <w:r w:rsidR="008C74B3">
          <w:t>.</w:t>
        </w:r>
      </w:ins>
    </w:p>
    <w:p w14:paraId="2CCDE096" w14:textId="77777777" w:rsidR="00881D0C" w:rsidRPr="00140E21" w:rsidRDefault="00881D0C" w:rsidP="00881D0C">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12D9EC0" w14:textId="77777777" w:rsidR="00881D0C" w:rsidRPr="00140E21" w:rsidRDefault="00881D0C" w:rsidP="00881D0C">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7E3017CB" w14:textId="77777777" w:rsidR="00881D0C" w:rsidRPr="00140E21" w:rsidRDefault="00881D0C" w:rsidP="00881D0C">
      <w:pPr>
        <w:pStyle w:val="B1"/>
      </w:pPr>
      <w:r w:rsidRPr="00140E21">
        <w:tab/>
        <w:t>T-RAN creates List Of PDU Sessions failed to be setup and reason for failure (e.g. T-RAN decision, S-NSSAI is not available, unable to fulfill User Plane Security Enforcement) based on T-RAN determination. The information is provided to the S-RAN.</w:t>
      </w:r>
    </w:p>
    <w:p w14:paraId="160DC441" w14:textId="77777777" w:rsidR="00881D0C" w:rsidRPr="00140E21" w:rsidRDefault="00881D0C" w:rsidP="00881D0C">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92EAEAE" w14:textId="77777777" w:rsidR="00881D0C" w:rsidRPr="00140E21" w:rsidRDefault="00881D0C" w:rsidP="00881D0C">
      <w:pPr>
        <w:pStyle w:val="B1"/>
        <w:rPr>
          <w:lang w:eastAsia="zh-CN"/>
        </w:rPr>
      </w:pPr>
      <w:r w:rsidRPr="00140E21">
        <w:rPr>
          <w:lang w:eastAsia="zh-CN"/>
        </w:rPr>
        <w:lastRenderedPageBreak/>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EF02478" w14:textId="77777777" w:rsidR="00881D0C" w:rsidRPr="00140E21" w:rsidRDefault="00881D0C" w:rsidP="00881D0C">
      <w:pPr>
        <w:pStyle w:val="B1"/>
        <w:rPr>
          <w:lang w:eastAsia="zh-CN"/>
        </w:rPr>
      </w:pPr>
      <w:r w:rsidRPr="00140E21">
        <w:rPr>
          <w:lang w:eastAsia="zh-CN"/>
        </w:rPr>
        <w:tab/>
        <w:t>The N2 SM information may also include:</w:t>
      </w:r>
    </w:p>
    <w:p w14:paraId="5DB418F0" w14:textId="77777777" w:rsidR="00881D0C" w:rsidRPr="00140E21" w:rsidRDefault="00881D0C" w:rsidP="00881D0C">
      <w:pPr>
        <w:pStyle w:val="B2"/>
        <w:rPr>
          <w:lang w:eastAsia="zh-CN"/>
        </w:rPr>
      </w:pPr>
      <w:r w:rsidRPr="00140E21">
        <w:rPr>
          <w:lang w:eastAsia="zh-CN"/>
        </w:rPr>
        <w:t>-</w:t>
      </w:r>
      <w:r w:rsidRPr="00140E21">
        <w:rPr>
          <w:lang w:eastAsia="zh-CN"/>
        </w:rPr>
        <w:tab/>
        <w:t>an Indication whether UP integrity protection is performed or not on the PDU Session.</w:t>
      </w:r>
    </w:p>
    <w:p w14:paraId="612D8714" w14:textId="77777777" w:rsidR="00881D0C" w:rsidRPr="00140E21" w:rsidRDefault="00881D0C" w:rsidP="00881D0C">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AA3E694" w14:textId="77777777" w:rsidR="00881D0C" w:rsidRPr="00140E21" w:rsidRDefault="00881D0C" w:rsidP="00881D0C">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6CD18D36" w14:textId="77777777" w:rsidR="00881D0C" w:rsidRPr="00140E21" w:rsidRDefault="00881D0C" w:rsidP="00881D0C">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E233B77" w14:textId="77777777" w:rsidR="00881D0C" w:rsidRPr="00140E21" w:rsidRDefault="00881D0C" w:rsidP="00881D0C">
      <w:pPr>
        <w:pStyle w:val="B1"/>
      </w:pPr>
      <w:r w:rsidRPr="00140E21">
        <w:tab/>
        <w:t>For each N2 SM response received from the T-RAN (N2 SM information included in Handover Request Acknowledge), AMF sends the received N2 SM response to the SMF indicated by the respective PDU Session ID.</w:t>
      </w:r>
    </w:p>
    <w:p w14:paraId="68AD1EF7" w14:textId="77777777" w:rsidR="00881D0C" w:rsidRPr="00140E21" w:rsidRDefault="00881D0C" w:rsidP="00881D0C">
      <w:pPr>
        <w:pStyle w:val="B1"/>
      </w:pPr>
      <w:r w:rsidRPr="00140E21">
        <w:tab/>
        <w:t>If no new T-UPF is selected, SMF stores the N3 tunnel info of T-RAN from the N2 SM response if N2 handover is accepted by T-RAN.</w:t>
      </w:r>
    </w:p>
    <w:p w14:paraId="5489E8A8" w14:textId="77777777" w:rsidR="00881D0C" w:rsidRPr="00140E21" w:rsidRDefault="00881D0C" w:rsidP="00881D0C">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9AF69B2" w14:textId="77777777" w:rsidR="00881D0C" w:rsidRPr="00140E21" w:rsidRDefault="00881D0C" w:rsidP="00881D0C">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976A462" w14:textId="77777777" w:rsidR="00881D0C" w:rsidRPr="00140E21" w:rsidRDefault="00881D0C" w:rsidP="00881D0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78D31D3" w14:textId="77777777" w:rsidR="00881D0C" w:rsidRPr="00140E21" w:rsidRDefault="00881D0C" w:rsidP="00881D0C">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EBD268C" w14:textId="77777777" w:rsidR="00881D0C" w:rsidRPr="00140E21" w:rsidRDefault="00881D0C" w:rsidP="00881D0C">
      <w:pPr>
        <w:pStyle w:val="B1"/>
      </w:pPr>
      <w:r w:rsidRPr="00140E21">
        <w:tab/>
        <w:t>If the SMF selected a T-UPF in step 6a, the SMF updates the T-UPF by providing the T-RAN SM N3 forwarding information list by sending a N4 Session Modification Request to the T-UPF.</w:t>
      </w:r>
    </w:p>
    <w:p w14:paraId="497C99DB" w14:textId="77777777" w:rsidR="00881D0C" w:rsidRPr="00140E21" w:rsidRDefault="00881D0C" w:rsidP="00881D0C">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C274DF6" w14:textId="77777777" w:rsidR="00881D0C" w:rsidRPr="00140E21" w:rsidRDefault="00881D0C" w:rsidP="00881D0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AE6A352" w14:textId="77777777" w:rsidR="00881D0C" w:rsidRPr="00140E21" w:rsidRDefault="00881D0C" w:rsidP="00881D0C">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D14492C" w14:textId="77777777" w:rsidR="00881D0C" w:rsidRPr="00140E21" w:rsidRDefault="00881D0C" w:rsidP="00881D0C">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E47E24B" w14:textId="77777777" w:rsidR="00881D0C" w:rsidRPr="00140E21" w:rsidRDefault="00881D0C" w:rsidP="00881D0C">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16C131C3" w14:textId="77777777" w:rsidR="00881D0C" w:rsidRPr="00140E21" w:rsidRDefault="00881D0C" w:rsidP="00881D0C">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C9EC981" w14:textId="77777777" w:rsidR="00881D0C" w:rsidRPr="00140E21" w:rsidRDefault="00881D0C" w:rsidP="00881D0C">
      <w:pPr>
        <w:pStyle w:val="B1"/>
        <w:rPr>
          <w:lang w:eastAsia="zh-CN"/>
        </w:rPr>
      </w:pPr>
      <w:r w:rsidRPr="00140E21">
        <w:rPr>
          <w:lang w:eastAsia="zh-CN"/>
        </w:rPr>
        <w:lastRenderedPageBreak/>
        <w:tab/>
        <w:t>If the UPF is re-allocated, this message includes the T-UPF SM N3 forwarding info list. If the UPF is not re-allocated, this message includes the T-RAN SM N3 forwarding info list.</w:t>
      </w:r>
    </w:p>
    <w:p w14:paraId="42A50E2A" w14:textId="77777777" w:rsidR="00881D0C" w:rsidRPr="00140E21" w:rsidRDefault="00881D0C" w:rsidP="00881D0C">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511D32DB" w14:textId="77777777" w:rsidR="00881D0C" w:rsidRPr="00140E21" w:rsidRDefault="00881D0C" w:rsidP="00881D0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834CDFA" w14:textId="77777777" w:rsidR="00881D0C" w:rsidRPr="00140E21" w:rsidRDefault="00881D0C" w:rsidP="00881D0C">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CCEE888" w14:textId="77777777" w:rsidR="00881D0C" w:rsidRPr="00140E21" w:rsidRDefault="00881D0C" w:rsidP="00881D0C">
      <w:pPr>
        <w:pStyle w:val="B1"/>
        <w:rPr>
          <w:lang w:eastAsia="zh-CN"/>
        </w:rPr>
      </w:pPr>
      <w:r w:rsidRPr="00140E21">
        <w:rPr>
          <w:lang w:eastAsia="zh-CN"/>
        </w:rPr>
        <w:tab/>
        <w:t>The S-UPF allocates Tunnel Info and returns an N4 Session establishment Response message to the SMF.</w:t>
      </w:r>
    </w:p>
    <w:p w14:paraId="38BB74C9" w14:textId="77777777" w:rsidR="00881D0C" w:rsidRPr="00140E21" w:rsidRDefault="00881D0C" w:rsidP="00881D0C">
      <w:pPr>
        <w:pStyle w:val="B1"/>
        <w:rPr>
          <w:lang w:eastAsia="zh-CN"/>
        </w:rPr>
      </w:pPr>
      <w:r w:rsidRPr="00140E21">
        <w:rPr>
          <w:lang w:eastAsia="zh-CN"/>
        </w:rPr>
        <w:tab/>
        <w:t>The S-UPF SM N3 forwarding Information list includes S-UPF N3 address, S-UPF N3 Tunnel identifiers for DL data forwarding.</w:t>
      </w:r>
    </w:p>
    <w:p w14:paraId="0A7C1286" w14:textId="77777777" w:rsidR="00881D0C" w:rsidRPr="00140E21" w:rsidRDefault="00881D0C" w:rsidP="00881D0C">
      <w:pPr>
        <w:pStyle w:val="B1"/>
        <w:rPr>
          <w:lang w:eastAsia="zh-CN"/>
        </w:rPr>
      </w:pPr>
      <w:r w:rsidRPr="00140E21">
        <w:rPr>
          <w:lang w:eastAsia="zh-CN"/>
        </w:rPr>
        <w:t>11f.</w:t>
      </w:r>
      <w:r w:rsidRPr="00140E21">
        <w:rPr>
          <w:lang w:eastAsia="zh-CN"/>
        </w:rPr>
        <w:tab/>
        <w:t>SMF to T-AMF: Nsmf_PDUSession_UpdateSMContext Response (N2 SM Information).</w:t>
      </w:r>
    </w:p>
    <w:p w14:paraId="54DF4771" w14:textId="77777777" w:rsidR="00881D0C" w:rsidRPr="00140E21" w:rsidRDefault="00881D0C" w:rsidP="00881D0C">
      <w:pPr>
        <w:pStyle w:val="B1"/>
        <w:rPr>
          <w:lang w:eastAsia="zh-CN"/>
        </w:rPr>
      </w:pPr>
      <w:r w:rsidRPr="00140E21">
        <w:rPr>
          <w:lang w:eastAsia="zh-CN"/>
        </w:rPr>
        <w:tab/>
        <w:t>The SMF sends an Nsmf_PDUSession_UpdateSMContext Response message per PDU Session to T-AMF.</w:t>
      </w:r>
    </w:p>
    <w:p w14:paraId="14C48CB3" w14:textId="77777777" w:rsidR="00881D0C" w:rsidRPr="00140E21" w:rsidRDefault="00881D0C" w:rsidP="00881D0C">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3566FEA" w14:textId="77777777" w:rsidR="00881D0C" w:rsidRPr="00140E21" w:rsidRDefault="00881D0C" w:rsidP="00881D0C">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6104963" w14:textId="77777777" w:rsidR="00881D0C" w:rsidRPr="00140E21" w:rsidRDefault="00881D0C" w:rsidP="00881D0C">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9DC2B97" w14:textId="77777777" w:rsidR="00881D0C" w:rsidRPr="00140E21" w:rsidRDefault="00881D0C" w:rsidP="00881D0C">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7E810469" w14:textId="77777777" w:rsidR="00881D0C" w:rsidRPr="00140E21" w:rsidRDefault="00881D0C" w:rsidP="00881D0C">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36933811" w14:textId="77777777" w:rsidR="00881D0C" w:rsidRPr="00140E21" w:rsidRDefault="00881D0C" w:rsidP="00881D0C">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8DAAAD5" w14:textId="77777777" w:rsidR="00881D0C" w:rsidRPr="00140E21" w:rsidRDefault="00881D0C" w:rsidP="00881D0C">
      <w:pPr>
        <w:pStyle w:val="B1"/>
      </w:pPr>
      <w:r w:rsidRPr="00140E21">
        <w:tab/>
        <w:t>Non-accepted PDU Session List includes following PDU Session(s) with proper cause value:</w:t>
      </w:r>
    </w:p>
    <w:p w14:paraId="07D8923C" w14:textId="77777777" w:rsidR="00881D0C" w:rsidRPr="00140E21" w:rsidRDefault="00881D0C" w:rsidP="00881D0C">
      <w:pPr>
        <w:pStyle w:val="B2"/>
        <w:rPr>
          <w:lang w:eastAsia="ko-KR"/>
        </w:rPr>
      </w:pPr>
      <w:r w:rsidRPr="00140E21">
        <w:rPr>
          <w:lang w:eastAsia="ko-KR"/>
        </w:rPr>
        <w:t>-</w:t>
      </w:r>
      <w:r w:rsidRPr="00140E21">
        <w:rPr>
          <w:lang w:eastAsia="ko-KR"/>
        </w:rPr>
        <w:tab/>
        <w:t>Non-accepted PDU Session(s) by the SMF(s);</w:t>
      </w:r>
    </w:p>
    <w:p w14:paraId="1A6ECE02" w14:textId="77777777" w:rsidR="00881D0C" w:rsidRPr="00140E21" w:rsidRDefault="00881D0C" w:rsidP="00881D0C">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7E1DDC6" w14:textId="77777777" w:rsidR="00881D0C" w:rsidRPr="00140E21" w:rsidRDefault="00881D0C" w:rsidP="00881D0C">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05AD81" w14:textId="77777777" w:rsidR="00881D0C" w:rsidRPr="00140E21" w:rsidRDefault="00881D0C" w:rsidP="00881D0C">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772FB25" w14:textId="77777777" w:rsidR="00881D0C" w:rsidRDefault="00881D0C" w:rsidP="00881D0C">
      <w:pPr>
        <w:rPr>
          <w:noProof/>
          <w:color w:val="FF0000"/>
          <w:sz w:val="36"/>
        </w:rPr>
      </w:pPr>
    </w:p>
    <w:p w14:paraId="19B87092" w14:textId="4A3500AE" w:rsidR="00D11C20" w:rsidRDefault="00D11C20" w:rsidP="00D11C20">
      <w:pPr>
        <w:jc w:val="center"/>
        <w:rPr>
          <w:noProof/>
          <w:color w:val="FF0000"/>
          <w:sz w:val="36"/>
        </w:rPr>
      </w:pPr>
      <w:r>
        <w:rPr>
          <w:noProof/>
          <w:color w:val="FF0000"/>
          <w:sz w:val="36"/>
        </w:rPr>
        <w:t>**** Next Change ****</w:t>
      </w:r>
    </w:p>
    <w:p w14:paraId="31901DA3" w14:textId="77777777" w:rsidR="008E7A04" w:rsidRPr="00140E21" w:rsidRDefault="008E7A04" w:rsidP="008E7A04">
      <w:pPr>
        <w:pStyle w:val="Heading5"/>
      </w:pPr>
      <w:bookmarkStart w:id="202" w:name="_Toc36191822"/>
      <w:r w:rsidRPr="00140E21">
        <w:t>4.11.1.2.1</w:t>
      </w:r>
      <w:r w:rsidRPr="00140E21">
        <w:tab/>
        <w:t>5GS to EPS handover using N26 interface</w:t>
      </w:r>
      <w:bookmarkEnd w:id="202"/>
    </w:p>
    <w:p w14:paraId="00CDC21F" w14:textId="77777777" w:rsidR="008E7A04" w:rsidRPr="00140E21" w:rsidRDefault="008E7A04" w:rsidP="008E7A04">
      <w:pPr>
        <w:rPr>
          <w:lang w:eastAsia="zh-CN"/>
        </w:rPr>
      </w:pPr>
      <w:r w:rsidRPr="00140E21">
        <w:rPr>
          <w:lang w:eastAsia="zh-CN"/>
        </w:rPr>
        <w:t>Figure 4.11.1.2.1-1 describes the handover procedure from 5GS to EPS when N26 is supported.</w:t>
      </w:r>
    </w:p>
    <w:p w14:paraId="709CD2CF" w14:textId="77777777" w:rsidR="008E7A04" w:rsidRPr="00140E21" w:rsidRDefault="008E7A04" w:rsidP="008E7A04">
      <w:r w:rsidRPr="00140E21">
        <w:lastRenderedPageBreak/>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4B504E34" w14:textId="77777777" w:rsidR="008E7A04" w:rsidRPr="00140E21" w:rsidRDefault="008E7A04" w:rsidP="008E7A0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62D501C5" w14:textId="77777777" w:rsidR="008E7A04" w:rsidRPr="00140E21" w:rsidRDefault="008E7A04" w:rsidP="008E7A0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B1DD73" w14:textId="77777777" w:rsidR="008E7A04" w:rsidRPr="00140E21" w:rsidRDefault="008E7A04" w:rsidP="008E7A04">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62895A6B" w14:textId="77777777" w:rsidR="008E7A04" w:rsidRPr="00140E21" w:rsidRDefault="008E7A04" w:rsidP="008E7A04">
      <w:pPr>
        <w:pStyle w:val="TH"/>
      </w:pPr>
      <w:r w:rsidRPr="00140E21">
        <w:object w:dxaOrig="19057" w:dyaOrig="13729" w14:anchorId="03D5865C">
          <v:shape id="_x0000_i1027" type="#_x0000_t75" style="width:470.6pt;height:338.7pt" o:ole="">
            <v:imagedata r:id="rId19" o:title=""/>
          </v:shape>
          <o:OLEObject Type="Embed" ProgID="Visio.Drawing.11" ShapeID="_x0000_i1027" DrawAspect="Content" ObjectID="_1648970981" r:id="rId20"/>
        </w:object>
      </w:r>
    </w:p>
    <w:p w14:paraId="4A5EAC50" w14:textId="77777777" w:rsidR="008E7A04" w:rsidRPr="00140E21" w:rsidRDefault="008E7A04" w:rsidP="008E7A04">
      <w:pPr>
        <w:pStyle w:val="TF"/>
      </w:pPr>
      <w:r w:rsidRPr="00140E21">
        <w:t>Figure 4.11.1.2.1-</w:t>
      </w:r>
      <w:r w:rsidRPr="00140E21">
        <w:rPr>
          <w:lang w:eastAsia="zh-CN"/>
        </w:rPr>
        <w:t>1</w:t>
      </w:r>
      <w:r w:rsidRPr="00140E21">
        <w:t>: 5GS to EPS handover for single-registration mode with N26 interface</w:t>
      </w:r>
    </w:p>
    <w:p w14:paraId="2D05530E" w14:textId="77777777" w:rsidR="008E7A04" w:rsidRPr="00140E21" w:rsidRDefault="008E7A04" w:rsidP="008E7A0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404FF955" w14:textId="77777777" w:rsidR="008E7A04" w:rsidRPr="00140E21" w:rsidRDefault="008E7A04" w:rsidP="008E7A04">
      <w:r w:rsidRPr="00140E21">
        <w:t>For Ethernet and Unstructured PDU Session Types, the PDN Type Ethernet and non-IP respectively are used, when supported, in EPS.</w:t>
      </w:r>
    </w:p>
    <w:p w14:paraId="571D0306" w14:textId="77777777" w:rsidR="008E7A04" w:rsidRPr="00140E21" w:rsidRDefault="008E7A04" w:rsidP="008E7A04">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F09F285" w14:textId="77777777" w:rsidR="008E7A04" w:rsidRPr="00140E21" w:rsidRDefault="008E7A04" w:rsidP="008E7A04">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0BA99D07" w14:textId="77777777" w:rsidR="008E7A04" w:rsidRPr="00140E21" w:rsidRDefault="008E7A04" w:rsidP="008E7A04">
      <w:pPr>
        <w:pStyle w:val="NO"/>
        <w:rPr>
          <w:lang w:eastAsia="zh-CN"/>
        </w:rPr>
      </w:pPr>
      <w:r w:rsidRPr="00140E21">
        <w:lastRenderedPageBreak/>
        <w:t>NOTE</w:t>
      </w:r>
      <w:r w:rsidRPr="00140E21">
        <w:rPr>
          <w:lang w:eastAsia="zh-CN"/>
        </w:rPr>
        <w:t> 1</w:t>
      </w:r>
      <w:r w:rsidRPr="00140E21">
        <w:t>:</w:t>
      </w:r>
      <w:r w:rsidRPr="00140E21">
        <w:tab/>
        <w:t>The IP address preservation cannot be supported, if PGW-C+SMF in the HPLMN doesn't provide the mapped QoS parameters.</w:t>
      </w:r>
    </w:p>
    <w:p w14:paraId="04F9DEAD" w14:textId="77777777" w:rsidR="008E7A04" w:rsidRDefault="008E7A04" w:rsidP="008E7A04">
      <w:pPr>
        <w:pStyle w:val="B1"/>
        <w:rPr>
          <w:ins w:id="203" w:author="Ericsson_UserCQ2" w:date="2020-04-03T13:10:00Z"/>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8949D34" w14:textId="724323C1" w:rsidR="008E7A04" w:rsidRDefault="008E7A04" w:rsidP="008E7A04">
      <w:pPr>
        <w:pStyle w:val="B1"/>
        <w:rPr>
          <w:ins w:id="204" w:author="Pudney, Chris, Vodafone Group 33" w:date="2020-04-20T18:20:00Z"/>
          <w:lang w:eastAsia="zh-CN"/>
        </w:rPr>
      </w:pPr>
      <w:ins w:id="205" w:author="Ericsson_UserCQ2" w:date="2020-03-30T22:06:00Z">
        <w:r>
          <w:rPr>
            <w:lang w:eastAsia="zh-CN"/>
          </w:rPr>
          <w:tab/>
        </w:r>
      </w:ins>
      <w:ins w:id="206" w:author="Ericsson_UserCQ2" w:date="2020-04-03T13:11:00Z">
        <w:r w:rsidRPr="00140E21">
          <w:rPr>
            <w:lang w:eastAsia="zh-CN"/>
          </w:rPr>
          <w:t xml:space="preserve">If the source NG RAN and target </w:t>
        </w:r>
      </w:ins>
      <w:ins w:id="207" w:author="Qualcomm-r2" w:date="2020-04-09T12:24:00Z">
        <w:r w:rsidR="000B6C77">
          <w:rPr>
            <w:lang w:eastAsia="zh-CN"/>
          </w:rPr>
          <w:t>E-UTRAN</w:t>
        </w:r>
      </w:ins>
      <w:ins w:id="208" w:author="Ericsson_UserCQ2" w:date="2020-04-03T13:11:00Z">
        <w:r w:rsidRPr="00140E21">
          <w:rPr>
            <w:lang w:eastAsia="zh-CN"/>
          </w:rPr>
          <w:t xml:space="preserve"> support RACS as defined in TS</w:t>
        </w:r>
        <w:r>
          <w:rPr>
            <w:lang w:eastAsia="zh-CN"/>
          </w:rPr>
          <w:t> </w:t>
        </w:r>
        <w:r w:rsidRPr="00140E21">
          <w:rPr>
            <w:lang w:eastAsia="zh-CN"/>
          </w:rPr>
          <w:t>23.501</w:t>
        </w:r>
        <w:r>
          <w:rPr>
            <w:lang w:eastAsia="zh-CN"/>
          </w:rPr>
          <w:t> </w:t>
        </w:r>
        <w:r w:rsidRPr="00140E21">
          <w:rPr>
            <w:lang w:eastAsia="zh-CN"/>
          </w:rPr>
          <w:t xml:space="preserve">[2], the Source to Target transparent container </w:t>
        </w:r>
      </w:ins>
      <w:ins w:id="209" w:author="Pudney, Chris, Vodafone Group 33" w:date="2020-04-20T18:21:00Z">
        <w:r w:rsidR="004B7511" w:rsidRPr="0046040B">
          <w:rPr>
            <w:highlight w:val="yellow"/>
            <w:lang w:eastAsia="zh-CN"/>
          </w:rPr>
          <w:t xml:space="preserve">need not carry the </w:t>
        </w:r>
        <w:r w:rsidR="004B7511" w:rsidRPr="00140E21">
          <w:rPr>
            <w:lang w:eastAsia="zh-CN"/>
          </w:rPr>
          <w:t>UE radio access capabilities</w:t>
        </w:r>
        <w:r w:rsidR="004B7511">
          <w:rPr>
            <w:lang w:eastAsia="zh-CN"/>
          </w:rPr>
          <w:t xml:space="preserve"> </w:t>
        </w:r>
        <w:r w:rsidR="004B7511" w:rsidRPr="004B7511">
          <w:rPr>
            <w:highlight w:val="yellow"/>
            <w:lang w:eastAsia="zh-CN"/>
            <w:rPrChange w:id="210" w:author="Pudney, Chris, Vodafone Group 33" w:date="2020-04-20T18:21:00Z">
              <w:rPr>
                <w:lang w:eastAsia="zh-CN"/>
              </w:rPr>
            </w:rPrChange>
          </w:rPr>
          <w:t xml:space="preserve">(instead the UE Radio Capability ID is supplied from the CN to the target </w:t>
        </w:r>
        <w:r w:rsidR="004B7511">
          <w:rPr>
            <w:highlight w:val="yellow"/>
            <w:lang w:eastAsia="zh-CN"/>
          </w:rPr>
          <w:t>E-UTRAN</w:t>
        </w:r>
        <w:r w:rsidR="004B7511" w:rsidRPr="004B7511">
          <w:rPr>
            <w:highlight w:val="yellow"/>
            <w:lang w:eastAsia="zh-CN"/>
            <w:rPrChange w:id="211" w:author="Pudney, Chris, Vodafone Group 33" w:date="2020-04-20T18:21:00Z">
              <w:rPr>
                <w:lang w:eastAsia="zh-CN"/>
              </w:rPr>
            </w:rPrChange>
          </w:rPr>
          <w:t>)</w:t>
        </w:r>
      </w:ins>
      <w:ins w:id="212" w:author="Pudney, Chris, Vodafone Group 33" w:date="2020-04-20T18:22:00Z">
        <w:r w:rsidR="004B7511">
          <w:rPr>
            <w:lang w:eastAsia="zh-CN"/>
          </w:rPr>
          <w:t>.</w:t>
        </w:r>
        <w:r w:rsidR="004B7511" w:rsidRPr="004B7511">
          <w:rPr>
            <w:highlight w:val="yellow"/>
            <w:lang w:eastAsia="zh-CN"/>
          </w:rPr>
          <w:t xml:space="preserve"> </w:t>
        </w:r>
        <w:r w:rsidR="004B7511" w:rsidRPr="0046040B">
          <w:rPr>
            <w:highlight w:val="yellow"/>
            <w:lang w:eastAsia="zh-CN"/>
          </w:rPr>
          <w:t xml:space="preserve">However, </w:t>
        </w:r>
        <w:r w:rsidR="004B7511">
          <w:rPr>
            <w:highlight w:val="yellow"/>
          </w:rPr>
          <w:t>i</w:t>
        </w:r>
        <w:r w:rsidR="004B7511" w:rsidRPr="0046040B">
          <w:rPr>
            <w:highlight w:val="yellow"/>
          </w:rPr>
          <w:t xml:space="preserve">f the source </w:t>
        </w:r>
        <w:r w:rsidR="004B7511">
          <w:rPr>
            <w:highlight w:val="yellow"/>
          </w:rPr>
          <w:t>NG-RAN</w:t>
        </w:r>
        <w:r w:rsidR="004B7511" w:rsidRPr="0046040B">
          <w:rPr>
            <w:highlight w:val="yellow"/>
          </w:rPr>
          <w:t xml:space="preserve"> has knowledge that the target </w:t>
        </w:r>
        <w:r w:rsidR="004B7511">
          <w:rPr>
            <w:highlight w:val="yellow"/>
          </w:rPr>
          <w:t>E-UTRAN</w:t>
        </w:r>
        <w:r w:rsidR="004B7511" w:rsidRPr="0046040B">
          <w:rPr>
            <w:highlight w:val="yellow"/>
          </w:rPr>
          <w:t xml:space="preserve"> might not have a local copy of the Radio Capability corresponding to the UE Radio Capability ID (i.e. because the source </w:t>
        </w:r>
        <w:r w:rsidR="004B7511">
          <w:rPr>
            <w:highlight w:val="yellow"/>
          </w:rPr>
          <w:t>NG-RAN</w:t>
        </w:r>
        <w:r w:rsidR="004B7511" w:rsidRPr="0046040B">
          <w:rPr>
            <w:highlight w:val="yellow"/>
          </w:rPr>
          <w:t xml:space="preserve"> had itself to retrieve the UE’s Radio C</w:t>
        </w:r>
        <w:r w:rsidR="004B7511">
          <w:rPr>
            <w:highlight w:val="yellow"/>
          </w:rPr>
          <w:t>apability from the AMF</w:t>
        </w:r>
        <w:r w:rsidR="004B7511" w:rsidRPr="0046040B">
          <w:rPr>
            <w:highlight w:val="yellow"/>
          </w:rPr>
          <w:t xml:space="preserve">) then the source </w:t>
        </w:r>
        <w:r w:rsidR="004B7511">
          <w:rPr>
            <w:highlight w:val="yellow"/>
          </w:rPr>
          <w:t>NG-RAN</w:t>
        </w:r>
        <w:r w:rsidR="004B7511" w:rsidRPr="0046040B">
          <w:rPr>
            <w:highlight w:val="yellow"/>
          </w:rPr>
          <w:t xml:space="preserve"> may also send </w:t>
        </w:r>
        <w:del w:id="213" w:author="Ericsson_UserCQ2" w:date="2020-04-21T10:36:00Z">
          <w:r w:rsidR="004B7511" w:rsidRPr="0046040B" w:rsidDel="004D1BAB">
            <w:rPr>
              <w:highlight w:val="yellow"/>
            </w:rPr>
            <w:delText xml:space="preserve">some (or all) of </w:delText>
          </w:r>
        </w:del>
        <w:r w:rsidR="004B7511" w:rsidRPr="0046040B">
          <w:rPr>
            <w:highlight w:val="yellow"/>
          </w:rPr>
          <w:t xml:space="preserve">the UE’s Radio Capability </w:t>
        </w:r>
        <w:del w:id="214" w:author="Ericsson_UserCQ2" w:date="2020-04-21T10:36:00Z">
          <w:r w:rsidR="004B7511" w:rsidRPr="0046040B" w:rsidDel="004D1BAB">
            <w:rPr>
              <w:highlight w:val="yellow"/>
            </w:rPr>
            <w:delText>(the size limit shall be under operator control)</w:delText>
          </w:r>
        </w:del>
        <w:r w:rsidR="004B7511" w:rsidRPr="0046040B">
          <w:rPr>
            <w:highlight w:val="yellow"/>
          </w:rPr>
          <w:t xml:space="preserve"> to the target </w:t>
        </w:r>
        <w:r w:rsidR="004B7511">
          <w:rPr>
            <w:highlight w:val="yellow"/>
          </w:rPr>
          <w:t>E-UTRAN</w:t>
        </w:r>
      </w:ins>
      <w:ins w:id="215" w:author="Ericsson_UserCQ2" w:date="2020-04-21T10:36:00Z">
        <w:r w:rsidR="004D1BAB">
          <w:t xml:space="preserve"> based on configuration</w:t>
        </w:r>
      </w:ins>
      <w:ins w:id="216" w:author="Pudney, Chris, Vodafone Group 33" w:date="2020-04-20T18:22:00Z">
        <w:r w:rsidR="004B7511" w:rsidRPr="00140E21">
          <w:rPr>
            <w:lang w:eastAsia="zh-CN"/>
          </w:rPr>
          <w:t>.</w:t>
        </w:r>
      </w:ins>
      <w:ins w:id="217" w:author="Ericsson_UserCQ2" w:date="2020-04-03T13:11:00Z">
        <w:del w:id="218" w:author="Pudney, Chris, Vodafone Group 33" w:date="2020-04-20T18:22:00Z">
          <w:r w:rsidRPr="004B7511" w:rsidDel="004B7511">
            <w:rPr>
              <w:highlight w:val="yellow"/>
              <w:lang w:eastAsia="zh-CN"/>
              <w:rPrChange w:id="219" w:author="Pudney, Chris, Vodafone Group 33" w:date="2020-04-20T18:22:00Z">
                <w:rPr>
                  <w:lang w:eastAsia="zh-CN"/>
                </w:rPr>
              </w:rPrChange>
            </w:rPr>
            <w:delText>may contain the UE radio access capabilities based on local configuration</w:delText>
          </w:r>
        </w:del>
      </w:ins>
      <w:del w:id="220" w:author="Pudney, Chris, Vodafone Group 33" w:date="2020-04-20T18:22:00Z">
        <w:r w:rsidR="000B6C77" w:rsidRPr="004B7511" w:rsidDel="004B7511">
          <w:rPr>
            <w:highlight w:val="yellow"/>
            <w:lang w:eastAsia="zh-CN"/>
            <w:rPrChange w:id="221" w:author="Pudney, Chris, Vodafone Group 33" w:date="2020-04-20T18:22:00Z">
              <w:rPr>
                <w:lang w:eastAsia="zh-CN"/>
              </w:rPr>
            </w:rPrChange>
          </w:rPr>
          <w:delText xml:space="preserve">, </w:delText>
        </w:r>
      </w:del>
      <w:ins w:id="222" w:author="Qualcomm-HZ" w:date="2020-04-06T14:20:00Z">
        <w:del w:id="223" w:author="Pudney, Chris, Vodafone Group 33" w:date="2020-04-20T18:22:00Z">
          <w:r w:rsidR="000B6C77" w:rsidRPr="004B7511" w:rsidDel="004B7511">
            <w:rPr>
              <w:highlight w:val="yellow"/>
              <w:lang w:eastAsia="zh-CN"/>
              <w:rPrChange w:id="224" w:author="Pudney, Chris, Vodafone Group 33" w:date="2020-04-20T18:22:00Z">
                <w:rPr>
                  <w:lang w:eastAsia="zh-CN"/>
                </w:rPr>
              </w:rPrChange>
            </w:rPr>
            <w:delText>whil</w:delText>
          </w:r>
        </w:del>
      </w:ins>
      <w:ins w:id="225" w:author="Qualcomm-HZ" w:date="2020-04-06T14:22:00Z">
        <w:del w:id="226" w:author="Pudney, Chris, Vodafone Group 33" w:date="2020-04-20T18:22:00Z">
          <w:r w:rsidR="000B6C77" w:rsidRPr="004B7511" w:rsidDel="004B7511">
            <w:rPr>
              <w:highlight w:val="yellow"/>
              <w:lang w:eastAsia="zh-CN"/>
              <w:rPrChange w:id="227" w:author="Pudney, Chris, Vodafone Group 33" w:date="2020-04-20T18:22:00Z">
                <w:rPr>
                  <w:lang w:eastAsia="zh-CN"/>
                </w:rPr>
              </w:rPrChange>
            </w:rPr>
            <w:delText>e</w:delText>
          </w:r>
        </w:del>
      </w:ins>
      <w:ins w:id="228" w:author="Qualcomm-HZ" w:date="2020-04-06T14:20:00Z">
        <w:del w:id="229" w:author="Pudney, Chris, Vodafone Group 33" w:date="2020-04-20T18:22:00Z">
          <w:r w:rsidR="000B6C77" w:rsidRPr="004B7511" w:rsidDel="004B7511">
            <w:rPr>
              <w:highlight w:val="yellow"/>
              <w:lang w:eastAsia="zh-CN"/>
              <w:rPrChange w:id="230" w:author="Pudney, Chris, Vodafone Group 33" w:date="2020-04-20T18:22:00Z">
                <w:rPr>
                  <w:lang w:eastAsia="zh-CN"/>
                </w:rPr>
              </w:rPrChange>
            </w:rPr>
            <w:delText xml:space="preserve"> ensuring that the size of the UE Radio Capability information does not cause the size of the</w:delText>
          </w:r>
        </w:del>
      </w:ins>
      <w:ins w:id="231" w:author="Qualcomm-HZ" w:date="2020-04-06T14:21:00Z">
        <w:del w:id="232" w:author="Pudney, Chris, Vodafone Group 33" w:date="2020-04-20T18:22:00Z">
          <w:r w:rsidR="000B6C77" w:rsidRPr="004B7511" w:rsidDel="004B7511">
            <w:rPr>
              <w:highlight w:val="yellow"/>
              <w:lang w:eastAsia="zh-CN"/>
              <w:rPrChange w:id="233" w:author="Pudney, Chris, Vodafone Group 33" w:date="2020-04-20T18:22:00Z">
                <w:rPr>
                  <w:lang w:eastAsia="zh-CN"/>
                </w:rPr>
              </w:rPrChange>
            </w:rPr>
            <w:delText xml:space="preserve"> Source to Target transparent container</w:delText>
          </w:r>
        </w:del>
      </w:ins>
      <w:ins w:id="234" w:author="Qualcomm-HZ" w:date="2020-04-06T14:20:00Z">
        <w:del w:id="235" w:author="Pudney, Chris, Vodafone Group 33" w:date="2020-04-20T18:22:00Z">
          <w:r w:rsidR="000B6C77" w:rsidRPr="004B7511" w:rsidDel="004B7511">
            <w:rPr>
              <w:highlight w:val="yellow"/>
              <w:lang w:eastAsia="zh-CN"/>
              <w:rPrChange w:id="236" w:author="Pudney, Chris, Vodafone Group 33" w:date="2020-04-20T18:22:00Z">
                <w:rPr>
                  <w:lang w:eastAsia="zh-CN"/>
                </w:rPr>
              </w:rPrChange>
            </w:rPr>
            <w:delText xml:space="preserve">  to exceed the limits that can be handled by interfaces involved in the handover</w:delText>
          </w:r>
        </w:del>
      </w:ins>
      <w:ins w:id="237" w:author="Ericsson_UserCQ2" w:date="2020-04-03T13:11:00Z">
        <w:del w:id="238" w:author="Pudney, Chris, Vodafone Group 33" w:date="2020-04-20T18:22:00Z">
          <w:r w:rsidRPr="004B7511" w:rsidDel="004B7511">
            <w:rPr>
              <w:highlight w:val="yellow"/>
              <w:lang w:eastAsia="zh-CN"/>
              <w:rPrChange w:id="239" w:author="Pudney, Chris, Vodafone Group 33" w:date="2020-04-20T18:22:00Z">
                <w:rPr>
                  <w:lang w:eastAsia="zh-CN"/>
                </w:rPr>
              </w:rPrChange>
            </w:rPr>
            <w:delText>.</w:delText>
          </w:r>
        </w:del>
        <w:r>
          <w:rPr>
            <w:lang w:eastAsia="zh-CN"/>
          </w:rPr>
          <w:t xml:space="preserve"> In the case of inter-PLMN handover, when the source </w:t>
        </w:r>
      </w:ins>
      <w:ins w:id="240" w:author="Ericsson_UserCQ2" w:date="2020-04-09T20:05:00Z">
        <w:r w:rsidR="002C5CBB">
          <w:rPr>
            <w:lang w:eastAsia="zh-CN"/>
          </w:rPr>
          <w:t xml:space="preserve">NG-RAN </w:t>
        </w:r>
      </w:ins>
      <w:ins w:id="241" w:author="Ericsson_UserCQ2" w:date="2020-04-03T13:11:00Z">
        <w:r>
          <w:rPr>
            <w:lang w:eastAsia="zh-CN"/>
          </w:rPr>
          <w:t xml:space="preserve">and target </w:t>
        </w:r>
      </w:ins>
      <w:ins w:id="242" w:author="Ericsson_UserCQ2" w:date="2020-04-09T20:05:00Z">
        <w:r w:rsidR="002C5CBB">
          <w:rPr>
            <w:lang w:eastAsia="zh-CN"/>
          </w:rPr>
          <w:t>E-UTRAN</w:t>
        </w:r>
      </w:ins>
      <w:ins w:id="243" w:author="Ericsson_UserCQ2" w:date="2020-04-03T13:11:00Z">
        <w:r>
          <w:rPr>
            <w:lang w:eastAsia="zh-CN"/>
          </w:rPr>
          <w:t xml:space="preserve"> support RACS as defined in TS 23.501 [2]</w:t>
        </w:r>
      </w:ins>
      <w:ins w:id="244" w:author="Ericsson_UserCQ2" w:date="2020-04-09T20:06:00Z">
        <w:r w:rsidR="002C5CBB">
          <w:rPr>
            <w:lang w:eastAsia="zh-CN"/>
          </w:rPr>
          <w:t xml:space="preserve"> and TS 23.401[</w:t>
        </w:r>
        <w:r w:rsidR="00704A9D">
          <w:rPr>
            <w:lang w:eastAsia="zh-CN"/>
          </w:rPr>
          <w:t>13</w:t>
        </w:r>
        <w:r w:rsidR="002C5CBB">
          <w:rPr>
            <w:lang w:eastAsia="zh-CN"/>
          </w:rPr>
          <w:t>]</w:t>
        </w:r>
        <w:r w:rsidR="00704A9D">
          <w:rPr>
            <w:lang w:eastAsia="zh-CN"/>
          </w:rPr>
          <w:t>,</w:t>
        </w:r>
      </w:ins>
      <w:ins w:id="245" w:author="Ericsson_UserCQ2" w:date="2020-04-03T13:11:00Z">
        <w:r>
          <w:rPr>
            <w:lang w:eastAsia="zh-CN"/>
          </w:rPr>
          <w:t xml:space="preserve"> </w:t>
        </w:r>
      </w:ins>
      <w:ins w:id="246" w:author="Pudney, Chris, Vodafone Group 33" w:date="2020-04-20T18:23:00Z">
        <w:r w:rsidR="004B7511" w:rsidRPr="004B7511">
          <w:rPr>
            <w:highlight w:val="yellow"/>
            <w:lang w:eastAsia="zh-CN"/>
            <w:rPrChange w:id="247" w:author="Pudney, Chris, Vodafone Group 33" w:date="2020-04-20T18:23:00Z">
              <w:rPr>
                <w:lang w:eastAsia="zh-CN"/>
              </w:rPr>
            </w:rPrChange>
          </w:rPr>
          <w:t>and</w:t>
        </w:r>
        <w:r w:rsidR="004B7511">
          <w:rPr>
            <w:lang w:eastAsia="zh-CN"/>
          </w:rPr>
          <w:t xml:space="preserve"> </w:t>
        </w:r>
      </w:ins>
      <w:ins w:id="248" w:author="Ericsson_UserCQ2" w:date="2020-04-03T13:11:00Z">
        <w:r>
          <w:rPr>
            <w:lang w:eastAsia="zh-CN"/>
          </w:rPr>
          <w:t>the source NG-RAN determines that the target PLMN does not support the UE Radio Capability ID assigned by the source PLMN</w:t>
        </w:r>
      </w:ins>
      <w:ins w:id="249" w:author="Ericsson_UserCQ2" w:date="2020-04-09T20:09:00Z">
        <w:r w:rsidR="00704A9D">
          <w:rPr>
            <w:lang w:eastAsia="zh-CN"/>
          </w:rPr>
          <w:t xml:space="preserve"> based on local configuration</w:t>
        </w:r>
      </w:ins>
      <w:ins w:id="250" w:author="Ericsson_UserCQ2" w:date="2020-04-03T13:11:00Z">
        <w:r>
          <w:rPr>
            <w:lang w:eastAsia="zh-CN"/>
          </w:rPr>
          <w:t>, then the source NG-RAN includes the UE radio access capabilities in the Source to Target transparent</w:t>
        </w:r>
      </w:ins>
      <w:ins w:id="251" w:author="Ericsson_UserCQ2" w:date="2020-04-09T20:09:00Z">
        <w:r w:rsidR="00704A9D">
          <w:rPr>
            <w:lang w:eastAsia="zh-CN"/>
          </w:rPr>
          <w:t xml:space="preserve"> conta</w:t>
        </w:r>
      </w:ins>
      <w:ins w:id="252" w:author="Ericsson_UserCQ2" w:date="2020-04-09T20:10:00Z">
        <w:r w:rsidR="00704A9D">
          <w:rPr>
            <w:lang w:eastAsia="zh-CN"/>
          </w:rPr>
          <w:t>iner</w:t>
        </w:r>
      </w:ins>
      <w:ins w:id="253" w:author="Ericsson_UserCQ2" w:date="2020-04-03T13:11:00Z">
        <w:r>
          <w:rPr>
            <w:lang w:eastAsia="zh-CN"/>
          </w:rPr>
          <w:t>.</w:t>
        </w:r>
      </w:ins>
    </w:p>
    <w:p w14:paraId="518EC8CB" w14:textId="13FDCDCD" w:rsidR="004B7511" w:rsidRPr="00140E21" w:rsidRDefault="004D1BAB" w:rsidP="004D1BAB">
      <w:pPr>
        <w:pStyle w:val="NO"/>
        <w:pPrChange w:id="254" w:author="Ericsson_UserCQ2" w:date="2020-04-21T10:37:00Z">
          <w:pPr>
            <w:pStyle w:val="B1"/>
          </w:pPr>
        </w:pPrChange>
      </w:pPr>
      <w:ins w:id="255" w:author="Ericsson_UserCQ2" w:date="2020-04-21T10:36:00Z">
        <w:r w:rsidRPr="00990165">
          <w:t>NOTE</w:t>
        </w:r>
        <w:r>
          <w:t xml:space="preserve"> x</w:t>
        </w:r>
        <w:r w:rsidRPr="00990165">
          <w:t>:</w:t>
        </w:r>
        <w:r w:rsidRPr="00990165">
          <w:tab/>
        </w:r>
        <w:r>
          <w:t>In case of supporting RACS, the source NG-RAN provides some (or all) RAT specific capability containers, as defined in TS 38.331[12], based on local configuration with the consideration of size limit</w:t>
        </w:r>
        <w:r w:rsidRPr="00990165">
          <w:t>.</w:t>
        </w:r>
      </w:ins>
      <w:bookmarkStart w:id="256" w:name="_GoBack"/>
      <w:bookmarkEnd w:id="256"/>
    </w:p>
    <w:p w14:paraId="385F9B4D" w14:textId="77777777" w:rsidR="008E7A04" w:rsidRDefault="008E7A04" w:rsidP="008E7A0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46D59BE2" w14:textId="77777777" w:rsidR="008E7A04" w:rsidRPr="00140E21" w:rsidRDefault="008E7A04" w:rsidP="008E7A04">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0BCA0ED0" w14:textId="77777777" w:rsidR="008E7A04" w:rsidRPr="00140E21" w:rsidRDefault="008E7A04" w:rsidP="008E7A0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61A6EFA4" w14:textId="77777777" w:rsidR="008E7A04" w:rsidRDefault="008E7A04" w:rsidP="008E7A04">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5C445B9D" w14:textId="77777777" w:rsidR="008E7A04" w:rsidRDefault="008E7A04" w:rsidP="008E7A04">
      <w:pPr>
        <w:pStyle w:val="B2"/>
      </w:pPr>
      <w:r>
        <w:t>-</w:t>
      </w:r>
      <w:r>
        <w:tab/>
        <w:t>If the AMF determines that one or more of the EBI(s) can be transferred, the AMF sends Nsmf_PDUSession_ContextRequest to the V-SMF or PGW-C+SMF and includes in the message EBI value(s) if any that cannot be transferred.</w:t>
      </w:r>
    </w:p>
    <w:p w14:paraId="457B8B99" w14:textId="77777777" w:rsidR="008E7A04" w:rsidRDefault="008E7A04" w:rsidP="008E7A0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2FA74633" w14:textId="77777777" w:rsidR="008E7A04" w:rsidRDefault="008E7A04" w:rsidP="008E7A04">
      <w:pPr>
        <w:pStyle w:val="B2"/>
      </w:pPr>
      <w:r>
        <w:t>-</w:t>
      </w:r>
      <w:r>
        <w:tab/>
        <w:t>The AMF does not retrieve the conext for a PDU Session that cannot be transferred to EPS due to no EBI allocated, or allocated EBIs not transferrable, or combination of the two.</w:t>
      </w:r>
    </w:p>
    <w:p w14:paraId="3F3CCF4B" w14:textId="77777777" w:rsidR="008E7A04" w:rsidRDefault="008E7A04" w:rsidP="008E7A0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PGW-C+SMF</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1AE95600" w14:textId="77777777" w:rsidR="008E7A04" w:rsidRDefault="008E7A04" w:rsidP="008E7A04">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04950B1B" w14:textId="77777777" w:rsidR="008E7A04" w:rsidRDefault="008E7A04" w:rsidP="008E7A04">
      <w:pPr>
        <w:pStyle w:val="B2"/>
      </w:pPr>
      <w:r>
        <w:t>-</w:t>
      </w:r>
      <w:r>
        <w:tab/>
        <w:t xml:space="preserve">If there is EBI list not to be transferred, and the EBI value of the QoS Flow associated with the default QoS Rule is included in that list, the V-SMF or the PGW-C+SMF shall not return the PDN Connection context </w:t>
      </w:r>
      <w:r>
        <w:lastRenderedPageBreak/>
        <w:t>(which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64D7BAC3" w14:textId="77777777" w:rsidR="008E7A04" w:rsidRPr="00140E21" w:rsidRDefault="008E7A04" w:rsidP="008E7A0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PGW-C+SMF</w:t>
      </w:r>
      <w:r w:rsidRPr="00140E21">
        <w:t xml:space="preserve"> provides Context for non-IP PDN Type.</w:t>
      </w:r>
    </w:p>
    <w:p w14:paraId="4324AE45" w14:textId="77777777" w:rsidR="008E7A04" w:rsidRPr="00140E21" w:rsidRDefault="008E7A04" w:rsidP="008E7A04">
      <w:pPr>
        <w:pStyle w:val="B1"/>
        <w:rPr>
          <w:lang w:eastAsia="zh-CN"/>
        </w:rPr>
      </w:pPr>
      <w:r w:rsidRPr="00140E21">
        <w:rPr>
          <w:lang w:eastAsia="zh-CN"/>
        </w:rPr>
        <w:tab/>
      </w:r>
      <w:r>
        <w:rPr>
          <w:lang w:eastAsia="zh-CN"/>
        </w:rPr>
        <w:t xml:space="preserve">In the case of non roaming or LBO roaming, when Nsmf_PDUSession_ContextRequest is received in PGW C+SMF, if the PGW-C+SMF determines that EPS Bearer Context can be transferred to EPS, the </w:t>
      </w:r>
      <w:r w:rsidRPr="00140E21">
        <w:rPr>
          <w:lang w:eastAsia="zh-CN"/>
        </w:rPr>
        <w:t>PGW-C+SMF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713E6854" w14:textId="77777777" w:rsidR="008E7A04" w:rsidRPr="00140E21" w:rsidRDefault="008E7A04" w:rsidP="008E7A04">
      <w:pPr>
        <w:pStyle w:val="B1"/>
        <w:rPr>
          <w:lang w:eastAsia="zh-CN"/>
        </w:rPr>
      </w:pPr>
      <w:r w:rsidRPr="00140E21">
        <w:rPr>
          <w:lang w:eastAsia="zh-CN"/>
        </w:rPr>
        <w:tab/>
        <w:t>This step is performed with all the PGW-C+SMFs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02354180" w14:textId="77777777" w:rsidR="008E7A04" w:rsidRPr="00140E21" w:rsidRDefault="008E7A04" w:rsidP="008E7A0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501E7D07" w14:textId="77777777" w:rsidR="008E7A04" w:rsidRPr="00140E21" w:rsidRDefault="008E7A04" w:rsidP="008E7A0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3CAF51DC" w14:textId="77777777" w:rsidR="008E7A04" w:rsidRPr="00140E21" w:rsidRDefault="008E7A04" w:rsidP="008E7A0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2CE42703" w14:textId="77777777" w:rsidR="008E7A04" w:rsidRPr="00140E21" w:rsidRDefault="008E7A04" w:rsidP="008E7A0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47B95982" w14:textId="77777777" w:rsidR="008E7A04" w:rsidRDefault="008E7A04" w:rsidP="008E7A0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2CABABA4" w14:textId="77777777" w:rsidR="008E7A04" w:rsidRPr="00140E21" w:rsidRDefault="008E7A04" w:rsidP="008E7A04">
      <w:pPr>
        <w:pStyle w:val="B2"/>
      </w:pPr>
      <w:r>
        <w:t>-</w:t>
      </w:r>
      <w:r>
        <w:tab/>
      </w:r>
      <w:r w:rsidRPr="00140E21">
        <w:t>The AMF determines, based on configuration and the Direct Forwarding Path Availability, the Direct Forwarding Flag to inform the target MME whether direct data forwarding is applicable.</w:t>
      </w:r>
    </w:p>
    <w:p w14:paraId="50E47D22" w14:textId="77777777" w:rsidR="008E7A04" w:rsidRPr="00140E21" w:rsidRDefault="008E7A04" w:rsidP="008E7A04">
      <w:pPr>
        <w:pStyle w:val="B2"/>
      </w:pPr>
      <w:r>
        <w:t>-</w:t>
      </w:r>
      <w:r w:rsidRPr="00140E21">
        <w:tab/>
        <w:t>The AMF includes the mapped SM EPS UE Contexts for PDU Sessions with and without active UP connections.</w:t>
      </w:r>
    </w:p>
    <w:p w14:paraId="68A150EC" w14:textId="77777777" w:rsidR="008E7A04" w:rsidRDefault="008E7A04" w:rsidP="008E7A04">
      <w:pPr>
        <w:pStyle w:val="B2"/>
      </w:pPr>
      <w:r>
        <w:t>-</w:t>
      </w:r>
      <w:r>
        <w:tab/>
        <w:t>Subject to operator policy if the secondary RAT access restriction condition is the same for EPS and 5GS, the AMF may set EPS secondary RAT access restriction condition based on the UE's subscription data.</w:t>
      </w:r>
    </w:p>
    <w:p w14:paraId="0FAA6A32" w14:textId="77777777" w:rsidR="008E7A04" w:rsidRPr="00140E21" w:rsidRDefault="008E7A04" w:rsidP="008E7A0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17B8A854" w14:textId="77777777" w:rsidR="008E7A04" w:rsidRPr="00140E21" w:rsidRDefault="008E7A04" w:rsidP="008E7A0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221E5FC8" w14:textId="77777777" w:rsidR="008E7A04" w:rsidRPr="00140E21" w:rsidRDefault="008E7A04" w:rsidP="008E7A04">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024D3727" w14:textId="77777777" w:rsidR="008E7A04" w:rsidRPr="00140E21" w:rsidRDefault="008E7A04" w:rsidP="008E7A04">
      <w:pPr>
        <w:pStyle w:val="B2"/>
      </w:pPr>
      <w:r w:rsidRPr="00140E21">
        <w:t>-</w:t>
      </w:r>
      <w:r w:rsidRPr="00140E21">
        <w:tab/>
        <w:t>The target eNB should establish E-RABs indicated by the list of EPS bearer to be setup provided by the MME, even if they are not included in the source to target container.</w:t>
      </w:r>
    </w:p>
    <w:p w14:paraId="67498F2F" w14:textId="77777777" w:rsidR="008E7A04" w:rsidRPr="00140E21" w:rsidRDefault="008E7A04" w:rsidP="008E7A0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0C06EAE0" w14:textId="77777777" w:rsidR="008E7A04" w:rsidRPr="00140E21" w:rsidRDefault="008E7A04" w:rsidP="008E7A04">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006D53F8" w14:textId="77777777" w:rsidR="008E7A04" w:rsidRPr="00140E21" w:rsidRDefault="008E7A04" w:rsidP="008E7A04">
      <w:pPr>
        <w:pStyle w:val="B1"/>
      </w:pPr>
      <w:r w:rsidRPr="00140E21">
        <w:rPr>
          <w:rFonts w:eastAsia="SimSun"/>
          <w:lang w:eastAsia="zh-CN"/>
        </w:rPr>
        <w:lastRenderedPageBreak/>
        <w:t>10b.</w:t>
      </w:r>
      <w:r w:rsidRPr="00140E21">
        <w:rPr>
          <w:rFonts w:eastAsia="SimSun"/>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SimSun"/>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PGW-C+SMF in this response. In home-routed roaming case, the V-SMF selects the V-UPF for data forwarding.</w:t>
      </w:r>
    </w:p>
    <w:p w14:paraId="7D3AF43B" w14:textId="77777777" w:rsidR="008E7A04" w:rsidRPr="00140E21" w:rsidRDefault="008E7A04" w:rsidP="008E7A04">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59B882E7" w14:textId="77777777" w:rsidR="008E7A04" w:rsidRPr="00140E21" w:rsidRDefault="008E7A04" w:rsidP="008E7A04">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682CCE2" w14:textId="77777777" w:rsidR="008E7A04" w:rsidRPr="00140E21" w:rsidRDefault="008E7A04" w:rsidP="008E7A0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32FAC255" w14:textId="77777777" w:rsidR="008E7A04" w:rsidRDefault="008E7A04" w:rsidP="008E7A0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8FE149D" w14:textId="77777777" w:rsidR="008E7A04" w:rsidRPr="00140E21" w:rsidRDefault="008E7A04" w:rsidP="008E7A0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2669ADCB" w14:textId="77777777" w:rsidR="008E7A04" w:rsidRDefault="008E7A04" w:rsidP="008E7A0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3F3D07A8" w14:textId="77777777" w:rsidR="008E7A04" w:rsidRDefault="008E7A04" w:rsidP="008E7A04">
      <w:pPr>
        <w:pStyle w:val="B1"/>
      </w:pPr>
      <w:r>
        <w:t>-</w:t>
      </w:r>
      <w:r>
        <w:tab/>
        <w:t>PDU Session(s) whose corresponding PGW-C+SMF(s) are not contacted by AMF for SM context because the AMF determines that none of EBI(s) for the PDU Session can be transferred to EPS at step 2a; and</w:t>
      </w:r>
    </w:p>
    <w:p w14:paraId="235B99BD" w14:textId="77777777" w:rsidR="008E7A04" w:rsidRPr="00140E21" w:rsidRDefault="008E7A04" w:rsidP="008E7A04">
      <w:pPr>
        <w:pStyle w:val="B1"/>
      </w:pPr>
      <w:r>
        <w:t>-</w:t>
      </w:r>
      <w:r>
        <w:tab/>
        <w:t>PDU Session(s) for which the SM context retrieval failed at step 2c.</w:t>
      </w:r>
    </w:p>
    <w:p w14:paraId="0C25BC1C" w14:textId="77777777" w:rsidR="008E7A04" w:rsidRPr="00140E21" w:rsidRDefault="008E7A04" w:rsidP="008E7A04">
      <w:pPr>
        <w:pStyle w:val="B1"/>
      </w:pPr>
      <w:r w:rsidRPr="00140E21">
        <w:t>12d.</w:t>
      </w:r>
      <w:r w:rsidRPr="00140E21">
        <w:tab/>
        <w:t>The AMF acknowledges MME with Relocation Complete Ack message. A timer in AMF is started to supervise when resource inNG-RAN shall be released.</w:t>
      </w:r>
    </w:p>
    <w:p w14:paraId="1EAE267C" w14:textId="77777777" w:rsidR="008E7A04" w:rsidRPr="00140E21" w:rsidRDefault="008E7A04" w:rsidP="008E7A04">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(V-SMF only indication) to the V-SMF. This service operation request the V-SMF to remove only the SM context in V-SMF, i.e. not release PDU Session context in the PGW-C+SMF.</w:t>
      </w:r>
    </w:p>
    <w:p w14:paraId="1A073240" w14:textId="77777777" w:rsidR="008E7A04" w:rsidRPr="00140E21" w:rsidRDefault="008E7A04" w:rsidP="008E7A04">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211F7481" w14:textId="77777777" w:rsidR="008E7A04" w:rsidRPr="00140E21" w:rsidRDefault="008E7A04" w:rsidP="008E7A04">
      <w:pPr>
        <w:pStyle w:val="B1"/>
      </w:pPr>
      <w:r w:rsidRPr="00140E21">
        <w:t>13.</w:t>
      </w:r>
      <w:r w:rsidRPr="00140E21">
        <w:tab/>
        <w:t>Step 15 from clause 5.5.1.2.2 (S1-based handover, normal) in TS</w:t>
      </w:r>
      <w:r>
        <w:t> </w:t>
      </w:r>
      <w:r w:rsidRPr="00140E21">
        <w:t>23.401</w:t>
      </w:r>
      <w:r>
        <w:t> </w:t>
      </w:r>
      <w:r w:rsidRPr="00140E21">
        <w:t>[13].</w:t>
      </w:r>
    </w:p>
    <w:p w14:paraId="4EC535A1" w14:textId="77777777" w:rsidR="008E7A04" w:rsidRPr="00140E21" w:rsidRDefault="008E7A04" w:rsidP="008E7A0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7EA7473D" w14:textId="77777777" w:rsidR="008E7A04" w:rsidRPr="00140E21" w:rsidRDefault="008E7A04" w:rsidP="008E7A0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PGW-C+SMF </w:t>
      </w:r>
      <w:r w:rsidRPr="00140E21">
        <w:lastRenderedPageBreak/>
        <w:t>deletes the PCC rule(s) associated with those QoS Flows and informs the PCF about the removed PCC rule(s).</w:t>
      </w:r>
    </w:p>
    <w:p w14:paraId="7264E29F" w14:textId="77777777" w:rsidR="008E7A04" w:rsidRPr="00140E21" w:rsidRDefault="008E7A04" w:rsidP="008E7A0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356EA85" w14:textId="77777777" w:rsidR="008E7A04" w:rsidRPr="00140E21" w:rsidRDefault="008E7A04" w:rsidP="008E7A04">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586FB46D" w14:textId="77777777" w:rsidR="008E7A04" w:rsidRPr="00140E21" w:rsidRDefault="008E7A04" w:rsidP="008E7A04">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506997B5" w14:textId="77777777" w:rsidR="008E7A04" w:rsidRPr="00140E21" w:rsidRDefault="008E7A04" w:rsidP="008E7A04">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7DEDD9FC" w14:textId="77777777" w:rsidR="008E7A04" w:rsidRPr="00140E21" w:rsidRDefault="008E7A04" w:rsidP="008E7A04">
      <w:pPr>
        <w:pStyle w:val="B1"/>
      </w:pPr>
      <w:r w:rsidRPr="00140E21">
        <w:tab/>
        <w:t>If indirect forwarding tunnel(s) were previously established, the PGW-C+SMF starts a timer, to be used to release the resource used for indirect data forwarding.</w:t>
      </w:r>
    </w:p>
    <w:p w14:paraId="28D09395" w14:textId="77777777" w:rsidR="008E7A04" w:rsidRPr="00140E21" w:rsidRDefault="008E7A04" w:rsidP="008E7A04">
      <w:pPr>
        <w:pStyle w:val="B1"/>
      </w:pPr>
      <w:r w:rsidRPr="00140E21">
        <w:t>17.</w:t>
      </w:r>
      <w:r w:rsidRPr="00140E21">
        <w:tab/>
        <w:t>Step 17 from clause 5.5.1.2.2 (S1-based handover, normal) in TS</w:t>
      </w:r>
      <w:r>
        <w:t> </w:t>
      </w:r>
      <w:r w:rsidRPr="00140E21">
        <w:t>23.401</w:t>
      </w:r>
      <w:r>
        <w:t> </w:t>
      </w:r>
      <w:r w:rsidRPr="00140E21">
        <w:t>[13].</w:t>
      </w:r>
    </w:p>
    <w:p w14:paraId="64BA787E" w14:textId="77777777" w:rsidR="008E7A04" w:rsidRPr="00140E21" w:rsidRDefault="008E7A04" w:rsidP="008E7A04">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60AD70E8" w14:textId="77777777" w:rsidR="008E7A04" w:rsidRPr="00140E21" w:rsidRDefault="008E7A04" w:rsidP="008E7A0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78D16D23" w14:textId="77777777" w:rsidR="008E7A04" w:rsidRPr="00140E21" w:rsidRDefault="008E7A04" w:rsidP="008E7A04">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1554D765" w14:textId="77777777" w:rsidR="008E7A04" w:rsidRPr="00140E21" w:rsidRDefault="008E7A04" w:rsidP="008E7A04">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72D804F2" w14:textId="77777777" w:rsidR="008E7A04" w:rsidRPr="00140E21" w:rsidRDefault="008E7A04" w:rsidP="008E7A04">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6442AE26" w14:textId="77777777" w:rsidR="008E7A04" w:rsidRPr="00140E21" w:rsidRDefault="008E7A04" w:rsidP="008E7A04">
      <w:pPr>
        <w:pStyle w:val="B1"/>
      </w:pPr>
      <w:r w:rsidRPr="00140E21">
        <w:t>20.</w:t>
      </w:r>
      <w:r w:rsidRPr="00140E21">
        <w:tab/>
        <w:t>Step 21 from clause 5.5.1.2.2 (S1-based handover, normal) in TS</w:t>
      </w:r>
      <w:r>
        <w:t> </w:t>
      </w:r>
      <w:r w:rsidRPr="00140E21">
        <w:t>23.401</w:t>
      </w:r>
      <w:r>
        <w:t> </w:t>
      </w:r>
      <w:r w:rsidRPr="00140E21">
        <w:t>[13].</w:t>
      </w:r>
    </w:p>
    <w:p w14:paraId="6D1FD9EB" w14:textId="77777777" w:rsidR="008E7A04" w:rsidRPr="00140E21" w:rsidRDefault="008E7A04" w:rsidP="008E7A0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9F7FEB5" w14:textId="77777777" w:rsidR="008E7A04" w:rsidRPr="00140E21" w:rsidRDefault="008E7A04" w:rsidP="008E7A04">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9F36D26" w14:textId="77777777" w:rsidR="008E7A04" w:rsidRPr="00140E21" w:rsidRDefault="008E7A04" w:rsidP="008E7A0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ECD3259" w14:textId="77777777" w:rsidR="008E7A04" w:rsidRDefault="008E7A04" w:rsidP="008E7A04">
      <w:pPr>
        <w:jc w:val="center"/>
        <w:rPr>
          <w:noProof/>
          <w:color w:val="FF0000"/>
          <w:sz w:val="36"/>
        </w:rPr>
      </w:pPr>
      <w:r>
        <w:rPr>
          <w:noProof/>
          <w:color w:val="FF0000"/>
          <w:sz w:val="36"/>
        </w:rPr>
        <w:t>**** Next Change ****</w:t>
      </w:r>
    </w:p>
    <w:p w14:paraId="192C5C15" w14:textId="77777777" w:rsidR="00C71671" w:rsidRPr="00140E21" w:rsidRDefault="00C71671" w:rsidP="00C71671">
      <w:pPr>
        <w:pStyle w:val="H6"/>
      </w:pPr>
      <w:r w:rsidRPr="00140E21">
        <w:lastRenderedPageBreak/>
        <w:t>4.11.1.2.2.</w:t>
      </w:r>
      <w:r w:rsidRPr="00140E21">
        <w:rPr>
          <w:lang w:eastAsia="zh-CN"/>
        </w:rPr>
        <w:t>2</w:t>
      </w:r>
      <w:r w:rsidRPr="00140E21">
        <w:tab/>
        <w:t>Preparation phase</w:t>
      </w:r>
    </w:p>
    <w:p w14:paraId="55D559DC" w14:textId="77777777" w:rsidR="00C71671" w:rsidRPr="00140E21" w:rsidRDefault="00C71671" w:rsidP="00C71671">
      <w:r w:rsidRPr="00140E21">
        <w:t>Figure 4.11.1.2.2.2-</w:t>
      </w:r>
      <w:r w:rsidRPr="00140E21">
        <w:rPr>
          <w:lang w:eastAsia="zh-CN"/>
        </w:rPr>
        <w:t>1</w:t>
      </w:r>
      <w:r w:rsidRPr="00140E21">
        <w:t xml:space="preserve"> shows the preparation phase of the Single Registration-based Interworking from EPS to 5GS procedure.</w:t>
      </w:r>
    </w:p>
    <w:p w14:paraId="74E52AA7" w14:textId="77777777" w:rsidR="00C71671" w:rsidRDefault="00C71671" w:rsidP="00C71671">
      <w:pPr>
        <w:pStyle w:val="TH"/>
      </w:pPr>
      <w:r w:rsidRPr="00140E21">
        <w:object w:dxaOrig="19250" w:dyaOrig="11001" w14:anchorId="2B7095B7">
          <v:shape id="_x0000_i1028" type="#_x0000_t75" style="width:481.55pt;height:274.75pt" o:ole="">
            <v:imagedata r:id="rId21" o:title=""/>
          </v:shape>
          <o:OLEObject Type="Embed" ProgID="Visio.Drawing.15" ShapeID="_x0000_i1028" DrawAspect="Content" ObjectID="_1648970982" r:id="rId22"/>
        </w:object>
      </w:r>
    </w:p>
    <w:p w14:paraId="16A251CA" w14:textId="77777777" w:rsidR="00C71671" w:rsidRPr="00140E21" w:rsidRDefault="00C71671" w:rsidP="00C71671">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C287571" w14:textId="77777777" w:rsidR="00C71671" w:rsidRPr="00140E21" w:rsidRDefault="00C71671" w:rsidP="00C71671">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672E5FB1" w14:textId="77777777" w:rsidR="00C71671" w:rsidRPr="00140E21" w:rsidRDefault="00C71671" w:rsidP="00C71671">
      <w:pPr>
        <w:pStyle w:val="B1"/>
      </w:pPr>
      <w:r w:rsidRPr="00140E21">
        <w:t>-</w:t>
      </w:r>
      <w:r w:rsidRPr="00140E21">
        <w:tab/>
        <w:t>For non-roaming scenario, V-SMF, v-UPF and v-PCF are not present</w:t>
      </w:r>
    </w:p>
    <w:p w14:paraId="7919FC03" w14:textId="77777777" w:rsidR="00C71671" w:rsidRPr="00140E21" w:rsidRDefault="00C71671" w:rsidP="00C71671">
      <w:pPr>
        <w:pStyle w:val="B1"/>
      </w:pPr>
      <w:r w:rsidRPr="00140E21">
        <w:t>-</w:t>
      </w:r>
      <w:r w:rsidRPr="00140E21">
        <w:tab/>
        <w:t>For home-routed roaming scenario, the PGW-C+SMF and UPF+PGW-U are in the HPLMN. v-PCF are not present</w:t>
      </w:r>
    </w:p>
    <w:p w14:paraId="74E602D0" w14:textId="77777777" w:rsidR="00C71671" w:rsidRPr="00140E21" w:rsidRDefault="00C71671" w:rsidP="00C71671">
      <w:pPr>
        <w:pStyle w:val="B1"/>
      </w:pPr>
      <w:r w:rsidRPr="00140E21">
        <w:t>-</w:t>
      </w:r>
      <w:r w:rsidRPr="00140E21">
        <w:tab/>
        <w:t>For local breakout roaming scenario, V-SMF and v-UPF are not present. PGW-C+SMF and UPF+PGW-U are in the VPLMN.</w:t>
      </w:r>
    </w:p>
    <w:p w14:paraId="3706CBFE" w14:textId="77777777" w:rsidR="00C71671" w:rsidRPr="00140E21" w:rsidRDefault="00C71671" w:rsidP="00C71671">
      <w:pPr>
        <w:pStyle w:val="B1"/>
      </w:pPr>
      <w:r w:rsidRPr="00140E21">
        <w:tab/>
        <w:t>In local-breakout roaming case, the v-PCF interacts wit the PGW-C+SMF.</w:t>
      </w:r>
    </w:p>
    <w:p w14:paraId="1ACC8E71" w14:textId="77777777" w:rsidR="00C71671" w:rsidRPr="00140E21" w:rsidRDefault="00C71671" w:rsidP="00C71671">
      <w:pPr>
        <w:pStyle w:val="B1"/>
      </w:pPr>
      <w:r w:rsidRPr="00140E21">
        <w:t>1 - 2.</w:t>
      </w:r>
      <w:r w:rsidRPr="00140E21">
        <w:tab/>
        <w:t>Step 1 - 2 from clause 5.5.1.2.2 (S1-based handover, normal) in TS</w:t>
      </w:r>
      <w:r>
        <w:t> </w:t>
      </w:r>
      <w:r w:rsidRPr="00140E21">
        <w:t>23.401</w:t>
      </w:r>
      <w:r>
        <w:t> </w:t>
      </w:r>
      <w:r w:rsidRPr="00140E21">
        <w:t>[13].</w:t>
      </w:r>
    </w:p>
    <w:p w14:paraId="34813D3F" w14:textId="77777777" w:rsidR="00C71671" w:rsidRPr="00140E21" w:rsidRDefault="00C71671" w:rsidP="00C71671">
      <w:pPr>
        <w:pStyle w:val="B1"/>
      </w:pPr>
      <w:r w:rsidRPr="00140E21">
        <w:t>3.</w:t>
      </w:r>
      <w:r w:rsidRPr="00140E21">
        <w:tab/>
        <w:t>Step 3 from clause 5.5.1.2.2 (S1-based handover, normal) in TS</w:t>
      </w:r>
      <w:r>
        <w:t> </w:t>
      </w:r>
      <w:r w:rsidRPr="00140E21">
        <w:t>23.401</w:t>
      </w:r>
      <w:r>
        <w:t> </w:t>
      </w:r>
      <w:r w:rsidRPr="00140E21">
        <w:t>[13] with the following modifications:</w:t>
      </w:r>
    </w:p>
    <w:p w14:paraId="5D177C91" w14:textId="77777777" w:rsidR="00C71671" w:rsidRPr="00140E21" w:rsidRDefault="00C71671" w:rsidP="00C71671">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6912A8FB" w14:textId="77777777" w:rsidR="00C71671" w:rsidRPr="00140E21" w:rsidRDefault="00C71671" w:rsidP="00C71671">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The MME EPS Bearer context(s) include for each EPS PDN connection the IP address and FQDN for the S5/S8 interface of the PGW-C+SMF and APN, and for each EPS bearer the IP address and CN Tunnel Info at the UPF+PGW-U for uplink traffic.</w:t>
      </w:r>
      <w:r>
        <w:t xml:space="preserve"> If the AMF received the LTE-M indication in the EPS MM Context, then it considers that the RAT Type is LTE-M.</w:t>
      </w:r>
    </w:p>
    <w:p w14:paraId="0BE98B04" w14:textId="77777777" w:rsidR="00C71671" w:rsidRPr="00140E21" w:rsidRDefault="00C71671" w:rsidP="00C71671">
      <w:pPr>
        <w:pStyle w:val="B2"/>
      </w:pPr>
      <w:r w:rsidRPr="00140E21">
        <w:lastRenderedPageBreak/>
        <w:tab/>
        <w:t>The initial AMF queries the (PLMN level) NRF in serving PLMN by issuing the Nnrf_NFDiscovery_Request including the FQDN for the S5/S8 interface of the PGW-C+SMF, and the NRF provides the IP address or FQDN of the N11/N16 interface of the PGW-C+SMF.</w:t>
      </w:r>
    </w:p>
    <w:p w14:paraId="1986C629" w14:textId="77777777" w:rsidR="00C71671" w:rsidRPr="00140E21" w:rsidRDefault="00C71671" w:rsidP="00C71671">
      <w:pPr>
        <w:pStyle w:val="B2"/>
      </w:pPr>
      <w:r w:rsidRPr="00140E21">
        <w:tab/>
        <w:t>If the initial AMF cannot retrieve the address of the corresponding SMF for a PDN connection, it will not move the PDN connection to 5GS.</w:t>
      </w:r>
    </w:p>
    <w:p w14:paraId="626CE517" w14:textId="77777777" w:rsidR="00C71671" w:rsidRPr="00140E21" w:rsidRDefault="00C71671" w:rsidP="00C71671">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069D872A" w14:textId="77777777" w:rsidR="00C71671" w:rsidRPr="00140E21" w:rsidRDefault="00C71671" w:rsidP="00C71671">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PGW-C+SMF address and indicates HO </w:t>
      </w:r>
      <w:r>
        <w:t>P</w:t>
      </w:r>
      <w:r w:rsidRPr="00140E21">
        <w:t xml:space="preserve">reparation </w:t>
      </w:r>
      <w:r>
        <w:t>I</w:t>
      </w:r>
      <w:r w:rsidRPr="00140E21">
        <w:t>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645707A2" w14:textId="77777777" w:rsidR="00C71671" w:rsidRPr="00140E21" w:rsidRDefault="00C71671" w:rsidP="00C71671">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79CCC696" w14:textId="77777777" w:rsidR="00C71671" w:rsidRPr="00140E21" w:rsidRDefault="00C71671" w:rsidP="00C71671">
      <w:pPr>
        <w:pStyle w:val="B1"/>
      </w:pPr>
      <w:r w:rsidRPr="00140E21">
        <w:tab/>
        <w:t>Target ID corresponds to Target ID provided by the MME in step 3.</w:t>
      </w:r>
    </w:p>
    <w:p w14:paraId="3FEB688C" w14:textId="77777777" w:rsidR="00C71671" w:rsidRPr="00140E21" w:rsidRDefault="00C71671" w:rsidP="00C71671">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451686AB" w14:textId="77777777" w:rsidR="00C71671" w:rsidRPr="00140E21" w:rsidRDefault="00C71671" w:rsidP="00C71671">
      <w:pPr>
        <w:pStyle w:val="B1"/>
      </w:pPr>
      <w:r w:rsidRPr="00140E21">
        <w:rPr>
          <w:lang w:eastAsia="zh-CN"/>
        </w:rPr>
        <w:tab/>
        <w:t>T</w:t>
      </w:r>
      <w:r w:rsidRPr="00140E21">
        <w:t>he default V-SMF selects the PGW-C+SMF using the received H-SMF address as received from the initial AMF, and init</w:t>
      </w:r>
      <w:r>
        <w:t>i</w:t>
      </w:r>
      <w:r w:rsidRPr="00140E21">
        <w:t>ates a Nsmf_PDUSession_Create service operation with the PGW-C+SMF</w:t>
      </w:r>
      <w:r>
        <w:t xml:space="preserve"> and indicates HO Preparation Indication</w:t>
      </w:r>
      <w:r w:rsidRPr="00140E21">
        <w:t>.</w:t>
      </w:r>
    </w:p>
    <w:p w14:paraId="0C3936B9" w14:textId="77777777" w:rsidR="00C71671" w:rsidRPr="00140E21" w:rsidRDefault="00C71671" w:rsidP="00C71671">
      <w:pPr>
        <w:pStyle w:val="B1"/>
      </w:pPr>
      <w:r w:rsidRPr="00140E21">
        <w:t>5.</w:t>
      </w:r>
      <w:r w:rsidRPr="00140E21">
        <w:tab/>
        <w:t>If dynamic PCC is deployed, the SMF+ PGW-C (default V-SMF via H-SMF for home-routed scenario) may initiate SMF initiated SM Policy Modification towards the PCF.</w:t>
      </w:r>
    </w:p>
    <w:p w14:paraId="09F52091" w14:textId="77777777" w:rsidR="00C71671" w:rsidRPr="00140E21" w:rsidRDefault="00C71671" w:rsidP="00C71671">
      <w:pPr>
        <w:pStyle w:val="B1"/>
        <w:rPr>
          <w:lang w:eastAsia="zh-CN"/>
        </w:rPr>
      </w:pPr>
      <w:r w:rsidRPr="00140E21">
        <w:rPr>
          <w:lang w:eastAsia="zh-CN"/>
        </w:rPr>
        <w:t>6.</w:t>
      </w:r>
      <w:r w:rsidRPr="00140E21">
        <w:rPr>
          <w:lang w:eastAsia="zh-CN"/>
        </w:rPr>
        <w:tab/>
      </w:r>
      <w:r>
        <w:rPr>
          <w:lang w:eastAsia="zh-CN"/>
        </w:rPr>
        <w:t xml:space="preserve">The PGW-C+SMF requests the PGW-U+UPF to allocate the CN Tunnel Info for PDU Session. The </w:t>
      </w:r>
      <w:r w:rsidRPr="00140E21">
        <w:rPr>
          <w:lang w:eastAsia="zh-CN"/>
        </w:rPr>
        <w:t>PGW-C+SMF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PGW-C+SMF. This step is performed at all PGW-C+SMFs allocated to the UE for each PDU Session of the UE.</w:t>
      </w:r>
    </w:p>
    <w:p w14:paraId="1BEF077C" w14:textId="77777777" w:rsidR="00C71671" w:rsidRPr="00140E21" w:rsidRDefault="00C71671" w:rsidP="00C71671">
      <w:pPr>
        <w:pStyle w:val="B1"/>
      </w:pPr>
      <w:r w:rsidRPr="00140E21">
        <w:t>7.</w:t>
      </w:r>
      <w:r w:rsidRPr="00140E21">
        <w:tab/>
        <w:t>The PGW-C+SMF (default V-SMF in the case of home-routed roaming scenario only) sends a Nsmf_PDUSession_CreateSMContext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BFEEB5A" w14:textId="77777777" w:rsidR="00C71671" w:rsidRPr="00140E21" w:rsidRDefault="00C71671" w:rsidP="00C71671">
      <w:pPr>
        <w:pStyle w:val="B1"/>
      </w:pPr>
      <w:r w:rsidRPr="00140E21">
        <w:tab/>
        <w:t>For home-routed roaming scenario the step 8 need be executed first. The CN Tunnel-Info provided to the initial AMF in N2 SM Information is the V-CN Tunnel-Info.</w:t>
      </w:r>
    </w:p>
    <w:p w14:paraId="3D97A43A" w14:textId="77777777" w:rsidR="00C71671" w:rsidRPr="00140E21" w:rsidRDefault="00C71671" w:rsidP="00C71671">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7D841850" w14:textId="77777777" w:rsidR="00C71671" w:rsidRPr="00140E21" w:rsidRDefault="00C71671" w:rsidP="00C71671">
      <w:pPr>
        <w:pStyle w:val="B1"/>
        <w:rPr>
          <w:lang w:eastAsia="zh-CN"/>
        </w:rPr>
      </w:pPr>
      <w:r w:rsidRPr="00140E21">
        <w:tab/>
        <w:t xml:space="preserve">The initial </w:t>
      </w:r>
      <w:r w:rsidRPr="00140E21">
        <w:rPr>
          <w:lang w:eastAsia="zh-CN"/>
        </w:rPr>
        <w:t>AMF stores an association of the PDU Session ID, S-NSSAI and the SMF ID.</w:t>
      </w:r>
    </w:p>
    <w:p w14:paraId="4FA5ADB2" w14:textId="77777777" w:rsidR="00C71671" w:rsidRPr="00140E21" w:rsidRDefault="00C71671" w:rsidP="00C71671">
      <w:pPr>
        <w:pStyle w:val="B1"/>
      </w:pPr>
      <w:r w:rsidRPr="00140E21">
        <w:tab/>
        <w:t>If the PDN Type of a PDN Connection in EPS is non-IP, and is locally associated in SMF to PDU Session Type Ethernet, the PDU Session Type in 5GS shall be set to Ethernet. I</w:t>
      </w:r>
      <w:r>
        <w:t xml:space="preserve">f </w:t>
      </w:r>
      <w:r w:rsidRPr="00140E21">
        <w:t xml:space="preserve">the PDN type of a PDN Connection in EPS is </w:t>
      </w:r>
      <w:r w:rsidRPr="00140E21">
        <w:lastRenderedPageBreak/>
        <w:t>non-IP, and is locally associated in UE and SMF to PDU Session Type Unstructured, the PDU Session Type in 5GS shall be set to Unstructured.</w:t>
      </w:r>
    </w:p>
    <w:p w14:paraId="22057097" w14:textId="77777777" w:rsidR="00C71671" w:rsidRPr="00140E21" w:rsidRDefault="00C71671" w:rsidP="00C71671">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5BD0C0C" w14:textId="77777777" w:rsidR="00C71671" w:rsidRPr="00140E21" w:rsidRDefault="00C71671" w:rsidP="00C71671">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0084153C" w14:textId="77777777" w:rsidR="00C71671" w:rsidRPr="00140E21" w:rsidRDefault="00C71671" w:rsidP="00C71671">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62F4F59" w14:textId="77777777" w:rsidR="00C71671" w:rsidRPr="00140E21" w:rsidRDefault="00C71671" w:rsidP="00C71671">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003FE26" w14:textId="77777777" w:rsidR="00C71671" w:rsidRPr="00140E21" w:rsidRDefault="00C71671" w:rsidP="00C71671">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 xml:space="preserve">[2],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w:t>
      </w:r>
      <w:r>
        <w:t>A</w:t>
      </w:r>
      <w:r w:rsidRPr="00140E21">
        <w:t>llowed NSSAI received from NSSF) to the selected target AMF.</w:t>
      </w:r>
    </w:p>
    <w:p w14:paraId="7439BD8F" w14:textId="77777777" w:rsidR="00C71671" w:rsidRPr="00140E21" w:rsidRDefault="00C71671" w:rsidP="00C71671">
      <w:pPr>
        <w:pStyle w:val="B1"/>
      </w:pPr>
      <w:r w:rsidRPr="00140E21">
        <w:t>9.</w:t>
      </w:r>
      <w:r w:rsidRPr="00140E21">
        <w:tab/>
        <w:t>The target AMF sends a Handover Request (Source to Target Transparent Container,</w:t>
      </w:r>
      <w:r>
        <w:t xml:space="preserve"> Allowed NSSAI,</w:t>
      </w:r>
      <w:r w:rsidRPr="00140E21">
        <w:t xml:space="preserve"> N2 SM Information (PDU Session ID, S-NSSAI,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662A1B45" w14:textId="77777777" w:rsidR="00C71671" w:rsidRPr="00140E21" w:rsidRDefault="00C71671" w:rsidP="00C71671">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2FB0E19" w14:textId="095468F0" w:rsidR="00780286" w:rsidRPr="00140E21" w:rsidRDefault="00C71671" w:rsidP="00780286">
      <w:pPr>
        <w:pStyle w:val="B1"/>
        <w:rPr>
          <w:ins w:id="257" w:author="Pudney, Chris, Vodafone Group 33" w:date="2020-04-20T18:25:00Z"/>
          <w:lang w:eastAsia="zh-CN"/>
        </w:rPr>
      </w:pPr>
      <w:r w:rsidRPr="00140E21">
        <w:tab/>
      </w:r>
      <w:ins w:id="258" w:author="Qualcomm-r2" w:date="2020-04-09T12:26:00Z">
        <w:r w:rsidR="000B6C77">
          <w:t xml:space="preserve">The target </w:t>
        </w:r>
        <w:r w:rsidR="000B6C77">
          <w:rPr>
            <w:lang w:eastAsia="zh-CN"/>
          </w:rPr>
          <w:t xml:space="preserve">AMF provides the UE Radio Capability ID to NG-RAN if RACS is supported. </w:t>
        </w:r>
      </w:ins>
      <w:r w:rsidRPr="00140E21">
        <w:t>If the UE Radio Capability ID is included in the Handover Request message, when there is no corresponding UE radio capabilities set for UE Radio Capability ID at NG-RAN</w:t>
      </w:r>
      <w:ins w:id="259" w:author="Qualcomm-r2" w:date="2020-04-09T12:26:00Z">
        <w:r w:rsidR="000B6C77" w:rsidRPr="000B6C77">
          <w:t xml:space="preserve"> </w:t>
        </w:r>
        <w:r w:rsidR="000B6C77">
          <w:t xml:space="preserve">and no UE radio access capabilities </w:t>
        </w:r>
      </w:ins>
      <w:ins w:id="260" w:author="Pudney, Chris, Vodafone Group 33" w:date="2020-04-20T18:25:00Z">
        <w:r w:rsidR="00780286" w:rsidRPr="00780286">
          <w:rPr>
            <w:highlight w:val="yellow"/>
            <w:rPrChange w:id="261" w:author="Pudney, Chris, Vodafone Group 33" w:date="2020-04-20T18:25:00Z">
              <w:rPr/>
            </w:rPrChange>
          </w:rPr>
          <w:t>are</w:t>
        </w:r>
        <w:r w:rsidR="00780286">
          <w:t xml:space="preserve"> </w:t>
        </w:r>
      </w:ins>
      <w:ins w:id="262" w:author="Qualcomm-r2" w:date="2020-04-09T12:26:00Z">
        <w:r w:rsidR="000B6C77">
          <w:t>provided in the Source to Target transparent container</w:t>
        </w:r>
      </w:ins>
      <w:r w:rsidRPr="00140E21">
        <w:t xml:space="preserve">, </w:t>
      </w:r>
      <w:del w:id="263" w:author="Ericsson_UserCQ2" w:date="2020-04-09T20:10:00Z">
        <w:r w:rsidRPr="00140E21" w:rsidDel="00704A9D">
          <w:delText>NR</w:delText>
        </w:r>
      </w:del>
      <w:ins w:id="264" w:author="Ericsson_UserCQ2" w:date="2020-04-09T20:10:00Z">
        <w:r w:rsidR="00704A9D" w:rsidRPr="00140E21">
          <w:t>N</w:t>
        </w:r>
        <w:r w:rsidR="00704A9D">
          <w:t>G</w:t>
        </w:r>
      </w:ins>
      <w:r w:rsidRPr="00140E21">
        <w:t>-RAN shall request the T-AMF to provide the UE radio capabilities set corresponding to UE Radio Capability ID to the NG-RAN.</w:t>
      </w:r>
      <w:r>
        <w:t xml:space="preserve"> </w:t>
      </w:r>
      <w:ins w:id="265" w:author="Qualcomm-HZ" w:date="2020-04-06T14:24:00Z">
        <w:r>
          <w:t>If the Source to Target transparent container contains the UE radio access capabilities</w:t>
        </w:r>
      </w:ins>
      <w:ins w:id="266" w:author="Pudney, Chris, Vodafone Group 33" w:date="2020-04-20T18:26:00Z">
        <w:r w:rsidR="00780286" w:rsidRPr="00780286">
          <w:rPr>
            <w:highlight w:val="yellow"/>
          </w:rPr>
          <w:t xml:space="preserve"> </w:t>
        </w:r>
        <w:r w:rsidR="00780286" w:rsidRPr="0046040B">
          <w:rPr>
            <w:highlight w:val="yellow"/>
          </w:rPr>
          <w:t>and the T-RAN did not receive the UE Radio Capability ID from the T-AMF</w:t>
        </w:r>
      </w:ins>
      <w:ins w:id="267" w:author="Qualcomm-HZ" w:date="2020-04-06T14:24:00Z">
        <w:r>
          <w:t>, NG-RAN shall proceed with handover using the UE radio capabilities</w:t>
        </w:r>
        <w:del w:id="268" w:author="Pudney, Chris, Vodafone Group 33" w:date="2020-04-20T18:28:00Z">
          <w:r w:rsidDel="00780286">
            <w:delText xml:space="preserve"> </w:delText>
          </w:r>
          <w:r w:rsidRPr="00780286" w:rsidDel="00780286">
            <w:rPr>
              <w:highlight w:val="yellow"/>
              <w:rPrChange w:id="269" w:author="Pudney, Chris, Vodafone Group 33" w:date="2020-04-20T18:28:00Z">
                <w:rPr/>
              </w:rPrChange>
            </w:rPr>
            <w:delText xml:space="preserve">before requesting from the AMF to provide the UE radio capabilities set corresponding to UE Radio Capability ID received in </w:delText>
          </w:r>
          <w:r w:rsidRPr="00780286" w:rsidDel="00780286">
            <w:rPr>
              <w:iCs/>
              <w:highlight w:val="yellow"/>
              <w:lang w:eastAsia="zh-CN"/>
              <w:rPrChange w:id="270" w:author="Pudney, Chris, Vodafone Group 33" w:date="2020-04-20T18:28:00Z">
                <w:rPr>
                  <w:iCs/>
                  <w:lang w:eastAsia="zh-CN"/>
                </w:rPr>
              </w:rPrChange>
            </w:rPr>
            <w:delText>Handover Request</w:delText>
          </w:r>
          <w:r w:rsidRPr="00780286" w:rsidDel="00780286">
            <w:rPr>
              <w:highlight w:val="yellow"/>
              <w:rPrChange w:id="271" w:author="Pudney, Chris, Vodafone Group 33" w:date="2020-04-20T18:28:00Z">
                <w:rPr/>
              </w:rPrChange>
            </w:rPr>
            <w:delText xml:space="preserve"> message</w:delText>
          </w:r>
        </w:del>
        <w:r>
          <w:t>.</w:t>
        </w:r>
      </w:ins>
      <w:ins w:id="272" w:author="Pudney, Chris, Vodafone Group 33" w:date="2020-04-20T18:29:00Z">
        <w:r w:rsidR="00780286">
          <w:t xml:space="preserve"> </w:t>
        </w:r>
      </w:ins>
      <w:ins w:id="273" w:author="Pudney, Chris, Vodafone Group 33" w:date="2020-04-20T18:25:00Z">
        <w:r w:rsidR="00780286" w:rsidRPr="0046040B">
          <w:rPr>
            <w:highlight w:val="yellow"/>
          </w:rPr>
          <w:t xml:space="preserve">If the </w:t>
        </w:r>
        <w:r w:rsidR="00780286">
          <w:rPr>
            <w:highlight w:val="yellow"/>
          </w:rPr>
          <w:t>T-RAN</w:t>
        </w:r>
        <w:r w:rsidR="00780286" w:rsidRPr="0046040B">
          <w:rPr>
            <w:highlight w:val="yellow"/>
          </w:rPr>
          <w:t xml:space="preserve"> received both the UE radio access capabilities and</w:t>
        </w:r>
        <w:r w:rsidR="00780286" w:rsidRPr="00370105">
          <w:rPr>
            <w:highlight w:val="yellow"/>
          </w:rPr>
          <w:t xml:space="preserve"> the UE Radio Capability ID</w:t>
        </w:r>
        <w:r w:rsidR="00780286" w:rsidRPr="0046040B">
          <w:rPr>
            <w:highlight w:val="yellow"/>
          </w:rPr>
          <w:t xml:space="preserve">, then the </w:t>
        </w:r>
        <w:r w:rsidR="00780286">
          <w:rPr>
            <w:highlight w:val="yellow"/>
          </w:rPr>
          <w:t>T-RAN</w:t>
        </w:r>
        <w:r w:rsidR="00780286" w:rsidRPr="0046040B">
          <w:rPr>
            <w:highlight w:val="yellow"/>
          </w:rPr>
          <w:t xml:space="preserve"> shall use any locally stored UE radio access capability information corresponding to the </w:t>
        </w:r>
        <w:r w:rsidR="00780286" w:rsidRPr="00370105">
          <w:rPr>
            <w:highlight w:val="yellow"/>
          </w:rPr>
          <w:t>UE Radio Capability ID</w:t>
        </w:r>
        <w:r w:rsidR="00780286">
          <w:rPr>
            <w:highlight w:val="yellow"/>
          </w:rPr>
          <w:t>. If none are stored locally, the T-RAN may request</w:t>
        </w:r>
        <w:r w:rsidR="00780286" w:rsidRPr="0046040B">
          <w:rPr>
            <w:highlight w:val="yellow"/>
          </w:rPr>
          <w:t xml:space="preserve"> the full UE radio access capability information from the </w:t>
        </w:r>
        <w:r w:rsidR="00780286">
          <w:rPr>
            <w:highlight w:val="yellow"/>
          </w:rPr>
          <w:t>core network. I</w:t>
        </w:r>
        <w:r w:rsidR="00780286" w:rsidRPr="0046040B">
          <w:rPr>
            <w:highlight w:val="yellow"/>
          </w:rPr>
          <w:t xml:space="preserve">f the </w:t>
        </w:r>
        <w:r w:rsidR="00780286">
          <w:rPr>
            <w:highlight w:val="yellow"/>
          </w:rPr>
          <w:t>f</w:t>
        </w:r>
        <w:r w:rsidR="00780286" w:rsidRPr="0046040B">
          <w:rPr>
            <w:highlight w:val="yellow"/>
          </w:rPr>
          <w:t xml:space="preserve">ull UE radio access capability information is not promptly received from the core network, or the </w:t>
        </w:r>
        <w:r w:rsidR="00780286">
          <w:rPr>
            <w:highlight w:val="yellow"/>
          </w:rPr>
          <w:t>T-RAN</w:t>
        </w:r>
        <w:r w:rsidR="00780286" w:rsidRPr="0046040B">
          <w:rPr>
            <w:highlight w:val="yellow"/>
          </w:rPr>
          <w:t xml:space="preserve"> chooses not to request them, then the </w:t>
        </w:r>
        <w:r w:rsidR="00780286">
          <w:rPr>
            <w:highlight w:val="yellow"/>
          </w:rPr>
          <w:t>T-RAN</w:t>
        </w:r>
        <w:r w:rsidR="00780286" w:rsidRPr="0046040B">
          <w:rPr>
            <w:highlight w:val="yellow"/>
          </w:rPr>
          <w:t xml:space="preserve"> shall proceed with the </w:t>
        </w:r>
        <w:r w:rsidR="00780286" w:rsidRPr="00627CD8">
          <w:rPr>
            <w:highlight w:val="yellow"/>
          </w:rPr>
          <w:t>UE radio access capabilities</w:t>
        </w:r>
        <w:r w:rsidR="00780286" w:rsidRPr="0046040B">
          <w:rPr>
            <w:highlight w:val="yellow"/>
          </w:rPr>
          <w:t xml:space="preserve"> sent by the source RAN node.</w:t>
        </w:r>
      </w:ins>
      <w:ins w:id="274" w:author="Pudney, Chris, Vodafone Group 33" w:date="2020-04-20T18:29:00Z">
        <w:r w:rsidR="00780286">
          <w:rPr>
            <w:highlight w:val="yellow"/>
          </w:rPr>
          <w:t xml:space="preserve"> </w:t>
        </w:r>
      </w:ins>
      <w:ins w:id="275" w:author="Pudney, Chris, Vodafone Group 33" w:date="2020-04-20T18:25:00Z">
        <w:r w:rsidR="00780286" w:rsidRPr="0046040B">
          <w:rPr>
            <w:highlight w:val="yellow"/>
          </w:rPr>
          <w:t xml:space="preserve">The </w:t>
        </w:r>
        <w:r w:rsidR="00780286">
          <w:rPr>
            <w:highlight w:val="yellow"/>
          </w:rPr>
          <w:t>T-RAN</w:t>
        </w:r>
        <w:r w:rsidR="00780286" w:rsidRPr="0046040B">
          <w:rPr>
            <w:highlight w:val="yellow"/>
          </w:rPr>
          <w:t xml:space="preserve"> shall not use the</w:t>
        </w:r>
        <w:r w:rsidR="00780286" w:rsidRPr="00627CD8">
          <w:rPr>
            <w:highlight w:val="yellow"/>
          </w:rPr>
          <w:t xml:space="preserve"> UE radio access capability information</w:t>
        </w:r>
        <w:r w:rsidR="00780286" w:rsidRPr="0046040B">
          <w:rPr>
            <w:highlight w:val="yellow"/>
          </w:rPr>
          <w:t xml:space="preserve"> received from the source RAN node for any other UE with the same </w:t>
        </w:r>
        <w:r w:rsidR="00780286" w:rsidRPr="00627CD8">
          <w:rPr>
            <w:highlight w:val="yellow"/>
          </w:rPr>
          <w:t>the UE Radio Capability ID</w:t>
        </w:r>
        <w:r w:rsidR="00780286">
          <w:t>.</w:t>
        </w:r>
      </w:ins>
    </w:p>
    <w:p w14:paraId="79B22B14" w14:textId="2DDD03C8" w:rsidR="00780286" w:rsidRPr="00140E21" w:rsidDel="00780286" w:rsidRDefault="00780286" w:rsidP="00C71671">
      <w:pPr>
        <w:pStyle w:val="B1"/>
        <w:rPr>
          <w:ins w:id="276" w:author="Qualcomm-HZ" w:date="2020-04-06T14:24:00Z"/>
          <w:del w:id="277" w:author="Pudney, Chris, Vodafone Group 33" w:date="2020-04-20T18:29:00Z"/>
        </w:rPr>
      </w:pPr>
    </w:p>
    <w:p w14:paraId="5A380539" w14:textId="77777777" w:rsidR="00C71671" w:rsidRDefault="00C71671" w:rsidP="00C71671">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322D3672" w14:textId="77777777" w:rsidR="00C71671" w:rsidRPr="00140E21" w:rsidRDefault="00C71671" w:rsidP="00C71671">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 xml:space="preserve">apping </w:t>
      </w:r>
      <w:r w:rsidRPr="00140E21">
        <w:lastRenderedPageBreak/>
        <w:t>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0B8E8BFC" w14:textId="77777777" w:rsidR="00C71671" w:rsidRDefault="00C71671" w:rsidP="00C71671">
      <w:pPr>
        <w:pStyle w:val="B1"/>
      </w:pPr>
      <w:r>
        <w:tab/>
        <w:t>If direct data forwarding is applied, the NG-RAN includes one assigned TEID/TNL per E-RAB accepted for direct data forwarding.</w:t>
      </w:r>
    </w:p>
    <w:p w14:paraId="769CEA7B" w14:textId="77777777" w:rsidR="00C71671" w:rsidRPr="00140E21" w:rsidRDefault="00C71671" w:rsidP="00C71671">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Tunnel Info is handled by the default V-SMF and will not be sent to the PGW-C+SMF.</w:t>
      </w:r>
    </w:p>
    <w:p w14:paraId="7CDC69C4" w14:textId="77777777" w:rsidR="00C71671" w:rsidRPr="00140E21" w:rsidRDefault="00C71671" w:rsidP="00C71671">
      <w:pPr>
        <w:pStyle w:val="B1"/>
      </w:pPr>
      <w:r w:rsidRPr="00140E21">
        <w:rPr>
          <w:lang w:eastAsia="zh-CN"/>
        </w:rPr>
        <w:t>12.</w:t>
      </w:r>
      <w:r w:rsidRPr="00140E21">
        <w:rPr>
          <w:lang w:eastAsia="zh-CN"/>
        </w:rPr>
        <w:tab/>
        <w:t>PGW-C+SMF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PGW-C+SMF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14:paraId="2ED2726D" w14:textId="77777777" w:rsidR="00C71671" w:rsidRPr="00140E21" w:rsidRDefault="00C71671" w:rsidP="00C71671">
      <w:pPr>
        <w:pStyle w:val="B1"/>
      </w:pPr>
      <w:r w:rsidRPr="00140E21">
        <w:tab/>
      </w:r>
      <w:r>
        <w:t xml:space="preserve">If indirect data forwarding is applied in </w:t>
      </w:r>
      <w:r w:rsidRPr="00140E21">
        <w:t>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5A7C7A91" w14:textId="77777777" w:rsidR="00C71671" w:rsidRPr="00140E21" w:rsidRDefault="00C71671" w:rsidP="00C71671">
      <w:pPr>
        <w:pStyle w:val="B1"/>
      </w:pPr>
      <w:r w:rsidRPr="00140E21">
        <w:tab/>
        <w:t xml:space="preserve">If N2 Handover is not accepted by </w:t>
      </w:r>
      <w:r w:rsidRPr="00140E21">
        <w:rPr>
          <w:lang w:eastAsia="zh-CN"/>
        </w:rPr>
        <w:t>NG-RAN</w:t>
      </w:r>
      <w:r w:rsidRPr="00140E21">
        <w:t>, PGW-C+SMF deallocates N3 UP address and Tunnel ID of the selected UPF.</w:t>
      </w:r>
    </w:p>
    <w:p w14:paraId="7476E4A4" w14:textId="77777777" w:rsidR="00C71671" w:rsidRPr="00140E21" w:rsidRDefault="00C71671" w:rsidP="00C71671">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02E4ADD" w14:textId="77777777" w:rsidR="00C71671" w:rsidRPr="00140E21" w:rsidRDefault="00C71671" w:rsidP="00C71671">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AFAA752" w14:textId="77777777" w:rsidR="00C71671" w:rsidRPr="00140E21" w:rsidRDefault="00C71671" w:rsidP="00C7167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CF1E6FA" w14:textId="77777777" w:rsidR="00C71671" w:rsidRPr="00140E21" w:rsidRDefault="00C71671" w:rsidP="00C71671">
      <w:pPr>
        <w:pStyle w:val="B1"/>
        <w:rPr>
          <w:lang w:eastAsia="zh-CN"/>
        </w:rPr>
      </w:pPr>
      <w:r w:rsidRPr="00140E21">
        <w:rPr>
          <w:lang w:eastAsia="zh-CN"/>
        </w:rPr>
        <w:t>13.</w:t>
      </w:r>
      <w:r w:rsidRPr="00140E21">
        <w:rPr>
          <w:lang w:eastAsia="zh-CN"/>
        </w:rPr>
        <w:tab/>
        <w:t xml:space="preserve">PGW-C+SMF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736FE21" w14:textId="77777777" w:rsidR="00C71671" w:rsidRPr="00140E21" w:rsidRDefault="00C71671" w:rsidP="00C71671">
      <w:pPr>
        <w:pStyle w:val="B1"/>
      </w:pPr>
      <w:r w:rsidRPr="00140E21">
        <w:tab/>
        <w:t>This message is sent for each received Nsmf_PDUSession_UpdateSMContext_Request message.</w:t>
      </w:r>
    </w:p>
    <w:p w14:paraId="23C014C0" w14:textId="77777777" w:rsidR="00C71671" w:rsidRPr="00140E21" w:rsidRDefault="00C71671" w:rsidP="00C71671">
      <w:pPr>
        <w:pStyle w:val="B1"/>
      </w:pPr>
      <w:r w:rsidRPr="00140E21">
        <w:t>13a.</w:t>
      </w:r>
      <w:r w:rsidRPr="00140E21">
        <w:tab/>
        <w:t>The target AMF invokes Namf_Communication_CreateUEContext response (Cause) to the initial AMF.</w:t>
      </w:r>
    </w:p>
    <w:p w14:paraId="1AE8DEA5" w14:textId="77777777" w:rsidR="00C71671" w:rsidRPr="00140E21" w:rsidRDefault="00C71671" w:rsidP="00C71671">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PGW-C+SMF(s).</w:t>
      </w:r>
    </w:p>
    <w:p w14:paraId="72B2320F" w14:textId="77777777" w:rsidR="00C71671" w:rsidRPr="00140E21" w:rsidRDefault="00C71671" w:rsidP="00C71671">
      <w:pPr>
        <w:pStyle w:val="B1"/>
      </w:pPr>
      <w:r w:rsidRPr="00140E21">
        <w:t>15.</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66CB9719" w14:textId="77777777" w:rsidR="00C71671" w:rsidRDefault="00C71671" w:rsidP="00C71671">
      <w:pPr>
        <w:rPr>
          <w:noProof/>
          <w:color w:val="FF0000"/>
          <w:sz w:val="36"/>
        </w:rPr>
      </w:pPr>
    </w:p>
    <w:bookmarkEnd w:id="108"/>
    <w:bookmarkEnd w:id="109"/>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296E5" w14:textId="77777777" w:rsidR="00A311B7" w:rsidRDefault="00A311B7">
      <w:r>
        <w:separator/>
      </w:r>
    </w:p>
  </w:endnote>
  <w:endnote w:type="continuationSeparator" w:id="0">
    <w:p w14:paraId="4E126985" w14:textId="77777777" w:rsidR="00A311B7" w:rsidRDefault="00A3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C1BDA" w14:textId="77777777" w:rsidR="00A311B7" w:rsidRDefault="00A311B7">
      <w:r>
        <w:separator/>
      </w:r>
    </w:p>
  </w:footnote>
  <w:footnote w:type="continuationSeparator" w:id="0">
    <w:p w14:paraId="7A1090EF" w14:textId="77777777" w:rsidR="00A311B7" w:rsidRDefault="00A31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512730" w:rsidRDefault="005127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512730" w:rsidRDefault="0051273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512730" w:rsidRDefault="005127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A0C48"/>
    <w:multiLevelType w:val="hybridMultilevel"/>
    <w:tmpl w:val="555AB7CE"/>
    <w:lvl w:ilvl="0" w:tplc="D32E2C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56DE5D04"/>
    <w:multiLevelType w:val="hybridMultilevel"/>
    <w:tmpl w:val="6A90A30A"/>
    <w:lvl w:ilvl="0" w:tplc="1DD0FCF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3">
    <w15:presenceInfo w15:providerId="None" w15:userId="Pudney, Chris, Vodafone Group 33"/>
  </w15:person>
  <w15:person w15:author="Qualcomm-HZ">
    <w15:presenceInfo w15:providerId="None" w15:userId="Qualcomm-HZ"/>
  </w15:person>
  <w15:person w15:author="Ericsson_UserCQ2">
    <w15:presenceInfo w15:providerId="None" w15:userId="Ericsson_UserCQ2"/>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13867"/>
    <w:rsid w:val="00080536"/>
    <w:rsid w:val="00084C02"/>
    <w:rsid w:val="000950FB"/>
    <w:rsid w:val="000B6C77"/>
    <w:rsid w:val="000D5ADB"/>
    <w:rsid w:val="000F0F0A"/>
    <w:rsid w:val="00173D07"/>
    <w:rsid w:val="001D54BC"/>
    <w:rsid w:val="001D7BDB"/>
    <w:rsid w:val="001E3966"/>
    <w:rsid w:val="00201AEA"/>
    <w:rsid w:val="00215304"/>
    <w:rsid w:val="00216D4D"/>
    <w:rsid w:val="00264CDD"/>
    <w:rsid w:val="0027028C"/>
    <w:rsid w:val="00283129"/>
    <w:rsid w:val="002964BE"/>
    <w:rsid w:val="002C4ED6"/>
    <w:rsid w:val="002C5CBB"/>
    <w:rsid w:val="003105C1"/>
    <w:rsid w:val="003B42C8"/>
    <w:rsid w:val="003E76E7"/>
    <w:rsid w:val="00410E61"/>
    <w:rsid w:val="0042512F"/>
    <w:rsid w:val="0043341E"/>
    <w:rsid w:val="0044427C"/>
    <w:rsid w:val="00485737"/>
    <w:rsid w:val="004B7511"/>
    <w:rsid w:val="004D1BAB"/>
    <w:rsid w:val="00504945"/>
    <w:rsid w:val="00506644"/>
    <w:rsid w:val="00512730"/>
    <w:rsid w:val="00520DD3"/>
    <w:rsid w:val="006005F5"/>
    <w:rsid w:val="006030E8"/>
    <w:rsid w:val="00607865"/>
    <w:rsid w:val="006264F7"/>
    <w:rsid w:val="00676A45"/>
    <w:rsid w:val="006A4EEE"/>
    <w:rsid w:val="006D50D4"/>
    <w:rsid w:val="006E1D7E"/>
    <w:rsid w:val="00704A9D"/>
    <w:rsid w:val="007056A1"/>
    <w:rsid w:val="007205CB"/>
    <w:rsid w:val="00730C16"/>
    <w:rsid w:val="00780286"/>
    <w:rsid w:val="0078324B"/>
    <w:rsid w:val="007A38CB"/>
    <w:rsid w:val="007A5792"/>
    <w:rsid w:val="007C3800"/>
    <w:rsid w:val="008574CF"/>
    <w:rsid w:val="00875933"/>
    <w:rsid w:val="00881D0C"/>
    <w:rsid w:val="008A0673"/>
    <w:rsid w:val="008A4D20"/>
    <w:rsid w:val="008B0CE5"/>
    <w:rsid w:val="008C3049"/>
    <w:rsid w:val="008C74B3"/>
    <w:rsid w:val="008E7A04"/>
    <w:rsid w:val="008F1415"/>
    <w:rsid w:val="00906C68"/>
    <w:rsid w:val="009116E9"/>
    <w:rsid w:val="00921E83"/>
    <w:rsid w:val="009237A0"/>
    <w:rsid w:val="00925326"/>
    <w:rsid w:val="0095553D"/>
    <w:rsid w:val="0096703A"/>
    <w:rsid w:val="00973CB2"/>
    <w:rsid w:val="0099143B"/>
    <w:rsid w:val="009C5666"/>
    <w:rsid w:val="00A10001"/>
    <w:rsid w:val="00A17304"/>
    <w:rsid w:val="00A17454"/>
    <w:rsid w:val="00A311B7"/>
    <w:rsid w:val="00AD658D"/>
    <w:rsid w:val="00AF50EC"/>
    <w:rsid w:val="00B23FBB"/>
    <w:rsid w:val="00B24F93"/>
    <w:rsid w:val="00B4558A"/>
    <w:rsid w:val="00B60C53"/>
    <w:rsid w:val="00B63174"/>
    <w:rsid w:val="00B7499E"/>
    <w:rsid w:val="00B87C96"/>
    <w:rsid w:val="00BB44B0"/>
    <w:rsid w:val="00C04472"/>
    <w:rsid w:val="00C63916"/>
    <w:rsid w:val="00C71671"/>
    <w:rsid w:val="00C8687C"/>
    <w:rsid w:val="00CA0CDE"/>
    <w:rsid w:val="00CA6353"/>
    <w:rsid w:val="00CD5538"/>
    <w:rsid w:val="00D00B2E"/>
    <w:rsid w:val="00D04E88"/>
    <w:rsid w:val="00D11C20"/>
    <w:rsid w:val="00D14467"/>
    <w:rsid w:val="00D2685B"/>
    <w:rsid w:val="00D40369"/>
    <w:rsid w:val="00D40928"/>
    <w:rsid w:val="00D57EFD"/>
    <w:rsid w:val="00D747C1"/>
    <w:rsid w:val="00D7553C"/>
    <w:rsid w:val="00D806C3"/>
    <w:rsid w:val="00DB4BC0"/>
    <w:rsid w:val="00DF2725"/>
    <w:rsid w:val="00E57DAE"/>
    <w:rsid w:val="00E62ED7"/>
    <w:rsid w:val="00EC11E7"/>
    <w:rsid w:val="00EC1C41"/>
    <w:rsid w:val="00EE5FF9"/>
    <w:rsid w:val="00F20C8D"/>
    <w:rsid w:val="00F32342"/>
    <w:rsid w:val="00F6082E"/>
    <w:rsid w:val="00F7352A"/>
    <w:rsid w:val="00F73D02"/>
    <w:rsid w:val="00F93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EC11E7"/>
    <w:rPr>
      <w:color w:val="000000"/>
      <w:lang w:eastAsia="ja-JP"/>
    </w:rPr>
  </w:style>
  <w:style w:type="character" w:customStyle="1" w:styleId="THChar">
    <w:name w:val="TH Char"/>
    <w:link w:val="TH"/>
    <w:rsid w:val="00EC11E7"/>
    <w:rPr>
      <w:rFonts w:ascii="Arial" w:hAnsi="Arial"/>
      <w:b/>
      <w:lang w:val="en-GB" w:eastAsia="en-US"/>
    </w:rPr>
  </w:style>
  <w:style w:type="character" w:customStyle="1" w:styleId="TFChar">
    <w:name w:val="TF Char"/>
    <w:link w:val="TF"/>
    <w:rsid w:val="00EC11E7"/>
    <w:rPr>
      <w:rFonts w:ascii="Arial" w:hAnsi="Arial"/>
      <w:b/>
      <w:lang w:val="en-GB" w:eastAsia="en-US"/>
    </w:rPr>
  </w:style>
  <w:style w:type="character" w:customStyle="1" w:styleId="EXChar">
    <w:name w:val="EX Char"/>
    <w:link w:val="EX"/>
    <w:locked/>
    <w:rsid w:val="001D7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972A2-D735-4E02-BDF5-A06D6E92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5D3594F-1744-4AF7-AC9C-970D44FD4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24</Pages>
  <Words>13386</Words>
  <Characters>70948</Characters>
  <Application>Microsoft Office Word</Application>
  <DocSecurity>0</DocSecurity>
  <Lines>591</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Ericsson_UserCQ2</cp:lastModifiedBy>
  <cp:revision>7</cp:revision>
  <cp:lastPrinted>1900-01-01T08:00:00Z</cp:lastPrinted>
  <dcterms:created xsi:type="dcterms:W3CDTF">2020-04-20T16:56:00Z</dcterms:created>
  <dcterms:modified xsi:type="dcterms:W3CDTF">2020-04-21T08:38:00Z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2020-04-20T16:50:28.0838869Z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